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B51" w:rsidRPr="00602B51" w:rsidRDefault="00602B51" w:rsidP="00D05597">
      <w:pPr>
        <w:bidi/>
        <w:spacing w:line="480" w:lineRule="auto"/>
        <w:jc w:val="center"/>
        <w:rPr>
          <w:rFonts w:cs="B Titr"/>
          <w:sz w:val="72"/>
          <w:szCs w:val="72"/>
          <w:rtl/>
          <w:lang w:bidi="fa-IR"/>
        </w:rPr>
      </w:pPr>
      <w:r w:rsidRPr="00602B51">
        <w:rPr>
          <w:rFonts w:cs="B Titr" w:hint="cs"/>
          <w:sz w:val="72"/>
          <w:szCs w:val="72"/>
          <w:rtl/>
          <w:lang w:bidi="fa-IR"/>
        </w:rPr>
        <w:t>برنامه عملیاتی</w:t>
      </w:r>
    </w:p>
    <w:p w:rsidR="006B3A2E" w:rsidRDefault="00602B51" w:rsidP="006B3A2E">
      <w:pPr>
        <w:bidi/>
        <w:spacing w:line="480" w:lineRule="auto"/>
        <w:jc w:val="center"/>
        <w:rPr>
          <w:rFonts w:cs="B Titr"/>
          <w:sz w:val="72"/>
          <w:szCs w:val="72"/>
          <w:rtl/>
          <w:lang w:bidi="fa-IR"/>
        </w:rPr>
      </w:pPr>
      <w:r w:rsidRPr="00602B51">
        <w:rPr>
          <w:rFonts w:cs="B Titr" w:hint="cs"/>
          <w:sz w:val="72"/>
          <w:szCs w:val="72"/>
          <w:rtl/>
          <w:lang w:bidi="fa-IR"/>
        </w:rPr>
        <w:t xml:space="preserve">بيماريهاي </w:t>
      </w:r>
      <w:r w:rsidR="006B3A2E">
        <w:rPr>
          <w:rFonts w:cs="B Titr" w:hint="cs"/>
          <w:sz w:val="72"/>
          <w:szCs w:val="72"/>
          <w:rtl/>
          <w:lang w:bidi="fa-IR"/>
        </w:rPr>
        <w:t>منتقله ازآب وغذا</w:t>
      </w:r>
    </w:p>
    <w:p w:rsidR="00602B51" w:rsidRPr="00602B51" w:rsidRDefault="00602B51" w:rsidP="006B3A2E">
      <w:pPr>
        <w:bidi/>
        <w:spacing w:line="480" w:lineRule="auto"/>
        <w:jc w:val="center"/>
        <w:rPr>
          <w:rFonts w:cs="B Titr"/>
          <w:sz w:val="72"/>
          <w:szCs w:val="72"/>
        </w:rPr>
      </w:pPr>
      <w:r w:rsidRPr="00602B51">
        <w:rPr>
          <w:rFonts w:cs="B Titr" w:hint="cs"/>
          <w:sz w:val="72"/>
          <w:szCs w:val="72"/>
          <w:rtl/>
          <w:lang w:bidi="fa-IR"/>
        </w:rPr>
        <w:t xml:space="preserve"> دانشگاه علوم پزشکي اراک</w:t>
      </w:r>
    </w:p>
    <w:p w:rsidR="00602B51" w:rsidRPr="00602B51" w:rsidRDefault="00602B51" w:rsidP="00D05597">
      <w:pPr>
        <w:bidi/>
        <w:spacing w:line="480" w:lineRule="auto"/>
        <w:jc w:val="center"/>
        <w:rPr>
          <w:rFonts w:cs="B Titr"/>
          <w:sz w:val="72"/>
          <w:szCs w:val="72"/>
        </w:rPr>
      </w:pPr>
      <w:r w:rsidRPr="00602B51">
        <w:rPr>
          <w:rFonts w:cs="B Titr" w:hint="cs"/>
          <w:sz w:val="72"/>
          <w:szCs w:val="72"/>
          <w:rtl/>
          <w:lang w:bidi="fa-IR"/>
        </w:rPr>
        <w:t xml:space="preserve">سال </w:t>
      </w:r>
      <w:r w:rsidR="000229A5">
        <w:rPr>
          <w:rFonts w:cs="B Titr"/>
          <w:sz w:val="72"/>
          <w:szCs w:val="72"/>
          <w:lang w:bidi="fa-IR"/>
        </w:rPr>
        <w:t>139</w:t>
      </w:r>
      <w:r w:rsidR="00530664">
        <w:rPr>
          <w:rFonts w:cs="B Titr"/>
          <w:sz w:val="72"/>
          <w:szCs w:val="72"/>
          <w:lang w:bidi="fa-IR"/>
        </w:rPr>
        <w:t>7</w:t>
      </w:r>
    </w:p>
    <w:p w:rsidR="00602B51" w:rsidRDefault="00602B51" w:rsidP="00DC14EB">
      <w:pPr>
        <w:bidi/>
      </w:pPr>
    </w:p>
    <w:p w:rsidR="00602B51" w:rsidRDefault="00602B51" w:rsidP="00DC14EB">
      <w:pPr>
        <w:bidi/>
      </w:pPr>
    </w:p>
    <w:p w:rsidR="00602B51" w:rsidRDefault="00602B51" w:rsidP="00DC14EB">
      <w:pPr>
        <w:bidi/>
      </w:pPr>
    </w:p>
    <w:p w:rsidR="00F13E1C" w:rsidRDefault="00F13E1C" w:rsidP="00DC14EB">
      <w:pPr>
        <w:bidi/>
        <w:rPr>
          <w:rtl/>
          <w:lang w:bidi="fa-IR"/>
        </w:rPr>
      </w:pPr>
    </w:p>
    <w:p w:rsidR="00602B51" w:rsidRPr="003D08FD" w:rsidRDefault="00F13E1C" w:rsidP="00D05597">
      <w:pPr>
        <w:spacing w:line="360" w:lineRule="auto"/>
        <w:jc w:val="right"/>
        <w:rPr>
          <w:sz w:val="28"/>
          <w:szCs w:val="28"/>
          <w:lang w:bidi="fa-IR"/>
        </w:rPr>
      </w:pPr>
      <w:r w:rsidRPr="003D08FD">
        <w:rPr>
          <w:rFonts w:hint="cs"/>
          <w:sz w:val="28"/>
          <w:szCs w:val="28"/>
          <w:rtl/>
          <w:lang w:bidi="fa-IR"/>
        </w:rPr>
        <w:lastRenderedPageBreak/>
        <w:t>مقدمه</w:t>
      </w:r>
    </w:p>
    <w:p w:rsidR="003D08FD" w:rsidRPr="003D08FD" w:rsidRDefault="003D08FD" w:rsidP="00D05597">
      <w:pPr>
        <w:jc w:val="right"/>
        <w:rPr>
          <w:sz w:val="28"/>
          <w:szCs w:val="28"/>
          <w:rtl/>
          <w:lang w:bidi="fa-IR"/>
        </w:rPr>
      </w:pPr>
      <w:r w:rsidRPr="003D08FD">
        <w:rPr>
          <w:rFonts w:hint="cs"/>
          <w:sz w:val="28"/>
          <w:szCs w:val="28"/>
          <w:rtl/>
          <w:lang w:bidi="fa-IR"/>
        </w:rPr>
        <w:t>بيماري التور از شيوع نسبتاً قابل ملاحظه اي در کشورهاي در حال توسعه برخوردار بوده و همه گيري هايي نيز در کشور ايران بروز کرده است. انسان تنها ميزبان طبيعي اين ارگانيسم است و تاکنون 7 پاندمي بزرگ از بيماري وبا بوجود آمده است. عفونت کلرا در ايران به صورت بومي است و هر از چند گاهي به صورت همه گيري در مي آيد. تا سال 1377 دوازده همه گيري از اين بيماري از زمان وقوع آن در سال 1344 اتفاق افتاده است.</w:t>
      </w:r>
    </w:p>
    <w:p w:rsidR="00270884" w:rsidRPr="003D08FD" w:rsidRDefault="00270884" w:rsidP="00D05597">
      <w:pPr>
        <w:jc w:val="right"/>
        <w:rPr>
          <w:sz w:val="28"/>
          <w:szCs w:val="28"/>
          <w:lang w:bidi="fa-IR"/>
        </w:rPr>
      </w:pPr>
      <w:r w:rsidRPr="003D08FD">
        <w:rPr>
          <w:sz w:val="28"/>
          <w:szCs w:val="28"/>
          <w:rtl/>
          <w:lang w:bidi="fa-IR"/>
        </w:rPr>
        <w:t>برخی باکتری ها – ویروس ها و تک یاخته ها و گاهی توکسین های آن ها چنانچه با آب و غذا خورده شوند بیماری های اسهالی – سیستمیک  و گاهی عصبی( به  علت نوروتوکسین ) می دهند .</w:t>
      </w:r>
    </w:p>
    <w:p w:rsidR="00270884" w:rsidRPr="003D08FD" w:rsidRDefault="00270884" w:rsidP="00D05597">
      <w:pPr>
        <w:jc w:val="right"/>
        <w:rPr>
          <w:sz w:val="28"/>
          <w:szCs w:val="28"/>
          <w:lang w:bidi="fa-IR"/>
        </w:rPr>
      </w:pPr>
      <w:r w:rsidRPr="003D08FD">
        <w:rPr>
          <w:sz w:val="28"/>
          <w:szCs w:val="28"/>
          <w:rtl/>
          <w:lang w:bidi="fa-IR"/>
        </w:rPr>
        <w:t>این بیماری ها پس از عفونت های حاد تنفسی از نظر بروز شایع ترین بیماری های عفونی با تخمین یک میلیارد اپیزود در سال هستند .</w:t>
      </w:r>
    </w:p>
    <w:p w:rsidR="00270884" w:rsidRPr="003D08FD" w:rsidRDefault="00270884" w:rsidP="00D05597">
      <w:pPr>
        <w:jc w:val="right"/>
        <w:rPr>
          <w:sz w:val="28"/>
          <w:szCs w:val="28"/>
          <w:lang w:bidi="fa-IR"/>
        </w:rPr>
      </w:pPr>
      <w:r w:rsidRPr="003D08FD">
        <w:rPr>
          <w:sz w:val="28"/>
          <w:szCs w:val="28"/>
          <w:rtl/>
          <w:lang w:bidi="fa-IR"/>
        </w:rPr>
        <w:t>بیشتر مبتلایان کودکان زیر 5 سال هستند که در کشور های پیشرفته سالی 2تا 3 بار ودر فقیر ترین کشور ها سالی 10 تا 18 بار تکرار می</w:t>
      </w:r>
      <w:r w:rsidRPr="003D08FD">
        <w:rPr>
          <w:rFonts w:hint="cs"/>
          <w:sz w:val="28"/>
          <w:szCs w:val="28"/>
          <w:rtl/>
          <w:lang w:bidi="fa-IR"/>
        </w:rPr>
        <w:t>شوند.</w:t>
      </w:r>
    </w:p>
    <w:p w:rsidR="00270884" w:rsidRPr="003D08FD" w:rsidRDefault="00270884" w:rsidP="00D05597">
      <w:pPr>
        <w:jc w:val="right"/>
        <w:rPr>
          <w:sz w:val="28"/>
          <w:szCs w:val="28"/>
          <w:lang w:bidi="fa-IR"/>
        </w:rPr>
      </w:pPr>
      <w:r w:rsidRPr="003D08FD">
        <w:rPr>
          <w:sz w:val="28"/>
          <w:szCs w:val="28"/>
          <w:rtl/>
          <w:lang w:bidi="fa-IR"/>
        </w:rPr>
        <w:t>شدت بیماری های منتقله با آب وغذا از بیماری سبک خود محدود شونده تا بیماری های اسهالی یا عصبی شدید وکشنده ظرف چند ساعت مانند وبا وبوتولیسم متفاوت است .</w:t>
      </w:r>
    </w:p>
    <w:p w:rsidR="003D08FD" w:rsidRDefault="00270884" w:rsidP="00D05597">
      <w:pPr>
        <w:jc w:val="right"/>
        <w:rPr>
          <w:sz w:val="28"/>
          <w:szCs w:val="28"/>
          <w:lang w:bidi="fa-IR"/>
        </w:rPr>
      </w:pPr>
      <w:r w:rsidRPr="003D08FD">
        <w:rPr>
          <w:sz w:val="28"/>
          <w:szCs w:val="28"/>
          <w:rtl/>
          <w:lang w:bidi="fa-IR"/>
        </w:rPr>
        <w:t>سالانه برحسب تخمین های مختلف از 2 تا 4 میلیون مرگ ومیر عمدتا در کودکان زیر 5 سال دیده می شود که در کشور های فقیر از شایع ترین علل مرگ از بیماری های عفونی است .</w:t>
      </w:r>
    </w:p>
    <w:p w:rsidR="00270884" w:rsidRPr="003D08FD" w:rsidRDefault="003D08FD" w:rsidP="00D05597">
      <w:pPr>
        <w:jc w:val="right"/>
        <w:rPr>
          <w:sz w:val="28"/>
          <w:szCs w:val="28"/>
          <w:lang w:bidi="fa-IR"/>
        </w:rPr>
      </w:pPr>
      <w:r w:rsidRPr="003D08FD">
        <w:rPr>
          <w:sz w:val="28"/>
          <w:szCs w:val="28"/>
          <w:rtl/>
          <w:lang w:bidi="fa-IR"/>
        </w:rPr>
        <w:t>طغیان درواقع یک افزایش غیرمنتظره و غیر قابل توجیه تعداد بیماران است که در داخل یک جمعیت معین ، درزمان ومکان معین رخ میدهد. زمانی که دونفریا بیشتر از افرادی که علایم بیماری مشترکی دارند واز یک غذا یا آشامیدنی مشترک تهیه شده از یک محل، استفاده نموده اند طغیان بیماری مطرح می شود.</w:t>
      </w:r>
    </w:p>
    <w:p w:rsidR="003D08FD" w:rsidRDefault="003D08FD" w:rsidP="00D05597">
      <w:pPr>
        <w:jc w:val="right"/>
        <w:rPr>
          <w:lang w:bidi="fa-IR"/>
        </w:rPr>
      </w:pPr>
      <w:r w:rsidRPr="003D08FD">
        <w:rPr>
          <w:sz w:val="28"/>
          <w:szCs w:val="28"/>
          <w:rtl/>
          <w:lang w:bidi="fa-IR"/>
        </w:rPr>
        <w:t>به منظور جمع آوری مستمر ومنظم داده های مربوط به بیماری های منتقله از غذا وتجزیه وتحلیل انها وارائه آن به مسئولین مربوطه جهت طراحی اقدامات مداخله ای ،نظام مراقبت کشوری بیماری های منتقله از آب وغذا ایجاد می شود.</w:t>
      </w:r>
    </w:p>
    <w:p w:rsidR="00602B51" w:rsidRDefault="00602B51" w:rsidP="00D05597">
      <w:pPr>
        <w:bidi/>
        <w:jc w:val="both"/>
      </w:pPr>
    </w:p>
    <w:p w:rsidR="00602B51" w:rsidRDefault="00602B51" w:rsidP="00D05597">
      <w:pPr>
        <w:bidi/>
        <w:jc w:val="both"/>
      </w:pPr>
    </w:p>
    <w:p w:rsidR="00602B51" w:rsidRDefault="00E552F2" w:rsidP="00DC14EB">
      <w:pPr>
        <w:rPr>
          <w:rtl/>
        </w:rPr>
        <w:sectPr w:rsidR="00602B51" w:rsidSect="007D011F">
          <w:headerReference w:type="default" r:id="rId8"/>
          <w:pgSz w:w="12240" w:h="15840"/>
          <w:pgMar w:top="1440" w:right="1440" w:bottom="1440" w:left="144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360"/>
        </w:sectPr>
      </w:pPr>
      <w:r>
        <w:rPr>
          <w:noProof/>
          <w:rtl/>
          <w:lang w:bidi="fa-IR"/>
        </w:rPr>
        <w:lastRenderedPageBreak/>
        <mc:AlternateContent>
          <mc:Choice Requires="wps">
            <w:drawing>
              <wp:anchor distT="0" distB="0" distL="114300" distR="114300" simplePos="0" relativeHeight="251658240" behindDoc="0" locked="0" layoutInCell="1" allowOverlap="1">
                <wp:simplePos x="0" y="0"/>
                <wp:positionH relativeFrom="column">
                  <wp:posOffset>3667125</wp:posOffset>
                </wp:positionH>
                <wp:positionV relativeFrom="paragraph">
                  <wp:posOffset>523875</wp:posOffset>
                </wp:positionV>
                <wp:extent cx="2524125" cy="1038225"/>
                <wp:effectExtent l="9525" t="9525" r="9525" b="9525"/>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1038225"/>
                        </a:xfrm>
                        <a:prstGeom prst="rect">
                          <a:avLst/>
                        </a:prstGeom>
                        <a:solidFill>
                          <a:srgbClr val="FFFFFF"/>
                        </a:solidFill>
                        <a:ln w="9525">
                          <a:solidFill>
                            <a:srgbClr val="000000"/>
                          </a:solidFill>
                          <a:miter lim="800000"/>
                          <a:headEnd/>
                          <a:tailEnd/>
                        </a:ln>
                      </wps:spPr>
                      <wps:txbx>
                        <w:txbxContent>
                          <w:p w:rsidR="00602B51" w:rsidRPr="00602B51" w:rsidRDefault="00602B51" w:rsidP="00602B51">
                            <w:pPr>
                              <w:bidi/>
                              <w:jc w:val="center"/>
                              <w:rPr>
                                <w:rFonts w:cs="B Titr"/>
                                <w:sz w:val="36"/>
                                <w:szCs w:val="36"/>
                              </w:rPr>
                            </w:pPr>
                            <w:r w:rsidRPr="00602B51">
                              <w:rPr>
                                <w:rFonts w:cs="B Titr" w:hint="cs"/>
                                <w:sz w:val="36"/>
                                <w:szCs w:val="36"/>
                                <w:rtl/>
                                <w:lang w:bidi="fa-IR"/>
                              </w:rPr>
                              <w:t>دانشگاه علوم پزشکي اراک</w:t>
                            </w:r>
                          </w:p>
                          <w:p w:rsidR="00602B51" w:rsidRDefault="00602B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88.75pt;margin-top:41.25pt;width:198.75pt;height:8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vXyJAIAAEkEAAAOAAAAZHJzL2Uyb0RvYy54bWysVNtu2zAMfR+wfxD0vviypEuNOEWRLsOA&#10;bivW7QNkWbaF6TZKidN9fSk5TbML9jDMD4IoHh2Rh6RXVwetyF6Al9bUtJjllAjDbStNX9OvX7av&#10;lpT4wEzLlDWipg/C06v1yxer0VWitINVrQCCJMZXo6vpEIKrsszzQWjmZ9YJg87OgmYBTeizFtiI&#10;7FplZZ5fZKOF1oHlwns8vZmcdJ34u07w8KnrvAhE1RRjC2mFtDZxzdYrVvXA3CD5MQz2D1FoJg0+&#10;eqK6YYGRHcjfqLTkYL3twoxbndmuk1ykHDCbIv8lm/uBOZFyQXG8O8nk/x8t/7i/AyJbrN0FJYZp&#10;rNFnVI2ZXglSRn1G5yuE3bs7iBl6d2v5N0+M3QyIEtcAdhwEazGqIuKzny5Ew+NV0owfbIvsbBds&#10;kurQgY6EKAI5pIo8nCoiDoFwPCwX5bwoF5Rw9BX562WJRnyDVU/XHfjwTlhN4qamgMEnera/9WGC&#10;PkFS+FbJdiuVSgb0zUYB2TNsj236juz+HKYMGWt6ucC3/06Rp+9PFFoG7HMldU2XJxCrom5vTYth&#10;siowqaY9ZqfMUcio3VSDcGgOCIyCNrZ9QEnBTv2M84ebwcIPSkbs5Zr67zsGghL13mBZLov5PDZ/&#10;MuaLNyUacO5pzj3McKSqaaBk2m7CNDA7B7If8KUiyWDsNZayk0nk56iOcWO/pjIdZysOxLmdUM9/&#10;gPUjAAAA//8DAFBLAwQUAAYACAAAACEAs2HLUeAAAAAKAQAADwAAAGRycy9kb3ducmV2LnhtbEyP&#10;wU6DQBCG7ya+w2ZMvNldUUpLGRqjqYnHll68LTAFlN0l7NKiT+940tNkMl/++f5sO5tenGn0nbMI&#10;9wsFgmzl6s42CMdid7cC4YO2te6dJYQv8rDNr68yndbuYvd0PoRGcIj1qUZoQxhSKX3VktF+4Qay&#10;fDu50ejA69jIetQXDje9jJRaSqM7yx9aPdBzS9XnYTIIZRcd9fe+eFVmvXsIb3PxMb2/IN7ezE8b&#10;EIHm8AfDrz6rQ85OpZts7UWPECdJzCjCKuLJwDqJuVyJED0uFcg8k/8r5D8AAAD//wMAUEsBAi0A&#10;FAAGAAgAAAAhALaDOJL+AAAA4QEAABMAAAAAAAAAAAAAAAAAAAAAAFtDb250ZW50X1R5cGVzXS54&#10;bWxQSwECLQAUAAYACAAAACEAOP0h/9YAAACUAQAACwAAAAAAAAAAAAAAAAAvAQAAX3JlbHMvLnJl&#10;bHNQSwECLQAUAAYACAAAACEAm+r18iQCAABJBAAADgAAAAAAAAAAAAAAAAAuAgAAZHJzL2Uyb0Rv&#10;Yy54bWxQSwECLQAUAAYACAAAACEAs2HLUeAAAAAKAQAADwAAAAAAAAAAAAAAAAB+BAAAZHJzL2Rv&#10;d25yZXYueG1sUEsFBgAAAAAEAAQA8wAAAIsFAAAAAA==&#10;">
                <v:textbox>
                  <w:txbxContent>
                    <w:p w:rsidR="00602B51" w:rsidRPr="00602B51" w:rsidRDefault="00602B51" w:rsidP="00602B51">
                      <w:pPr>
                        <w:bidi/>
                        <w:jc w:val="center"/>
                        <w:rPr>
                          <w:rFonts w:cs="B Titr"/>
                          <w:sz w:val="36"/>
                          <w:szCs w:val="36"/>
                        </w:rPr>
                      </w:pPr>
                      <w:r w:rsidRPr="00602B51">
                        <w:rPr>
                          <w:rFonts w:cs="B Titr" w:hint="cs"/>
                          <w:sz w:val="36"/>
                          <w:szCs w:val="36"/>
                          <w:rtl/>
                          <w:lang w:bidi="fa-IR"/>
                        </w:rPr>
                        <w:t>دانشگاه علوم پزشکي اراک</w:t>
                      </w:r>
                    </w:p>
                    <w:p w:rsidR="00602B51" w:rsidRDefault="00602B51"/>
                  </w:txbxContent>
                </v:textbox>
              </v:rect>
            </w:pict>
          </mc:Fallback>
        </mc:AlternateContent>
      </w:r>
      <w:r>
        <w:rPr>
          <w:noProof/>
          <w:rtl/>
          <w:lang w:bidi="fa-IR"/>
        </w:rPr>
        <mc:AlternateContent>
          <mc:Choice Requires="wps">
            <w:drawing>
              <wp:anchor distT="0" distB="0" distL="114300" distR="114300" simplePos="0" relativeHeight="251659264" behindDoc="0" locked="0" layoutInCell="1" allowOverlap="1">
                <wp:simplePos x="0" y="0"/>
                <wp:positionH relativeFrom="column">
                  <wp:posOffset>3667125</wp:posOffset>
                </wp:positionH>
                <wp:positionV relativeFrom="paragraph">
                  <wp:posOffset>1724025</wp:posOffset>
                </wp:positionV>
                <wp:extent cx="2524125" cy="2714625"/>
                <wp:effectExtent l="9525" t="9525" r="9525" b="9525"/>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2714625"/>
                        </a:xfrm>
                        <a:prstGeom prst="rect">
                          <a:avLst/>
                        </a:prstGeom>
                        <a:solidFill>
                          <a:srgbClr val="FFFFFF"/>
                        </a:solidFill>
                        <a:ln w="9525">
                          <a:solidFill>
                            <a:srgbClr val="000000"/>
                          </a:solidFill>
                          <a:miter lim="800000"/>
                          <a:headEnd/>
                          <a:tailEnd/>
                        </a:ln>
                      </wps:spPr>
                      <wps:txbx>
                        <w:txbxContent>
                          <w:p w:rsidR="00602B51" w:rsidRPr="00602B51" w:rsidRDefault="00602B51" w:rsidP="008E0C81">
                            <w:pPr>
                              <w:bidi/>
                              <w:rPr>
                                <w:rFonts w:cs="B Titr"/>
                              </w:rPr>
                            </w:pPr>
                            <w:r w:rsidRPr="00602B51">
                              <w:rPr>
                                <w:rFonts w:cs="B Titr" w:hint="cs"/>
                                <w:rtl/>
                                <w:lang w:bidi="fa-IR"/>
                              </w:rPr>
                              <w:t xml:space="preserve">تعداد </w:t>
                            </w:r>
                            <w:r w:rsidRPr="00602B51">
                              <w:rPr>
                                <w:rFonts w:cs="B Titr" w:hint="cs"/>
                                <w:rtl/>
                                <w:lang w:bidi="fa-IR"/>
                              </w:rPr>
                              <w:t xml:space="preserve">بيمارستان                                 </w:t>
                            </w:r>
                            <w:r w:rsidR="007D011F">
                              <w:rPr>
                                <w:rFonts w:cs="B Titr"/>
                                <w:lang w:bidi="fa-IR"/>
                              </w:rPr>
                              <w:t xml:space="preserve">    </w:t>
                            </w:r>
                            <w:r w:rsidRPr="00602B51">
                              <w:rPr>
                                <w:rFonts w:cs="B Titr" w:hint="cs"/>
                                <w:rtl/>
                                <w:lang w:bidi="fa-IR"/>
                              </w:rPr>
                              <w:t xml:space="preserve">    </w:t>
                            </w:r>
                            <w:r w:rsidRPr="00602B51">
                              <w:rPr>
                                <w:rFonts w:cs="B Titr"/>
                                <w:lang w:bidi="fa-IR"/>
                              </w:rPr>
                              <w:t xml:space="preserve">    </w:t>
                            </w:r>
                            <w:r w:rsidRPr="00602B51">
                              <w:rPr>
                                <w:rFonts w:cs="B Titr" w:hint="cs"/>
                                <w:rtl/>
                                <w:lang w:bidi="fa-IR"/>
                              </w:rPr>
                              <w:t xml:space="preserve"> </w:t>
                            </w:r>
                            <w:r w:rsidR="008E0C81">
                              <w:rPr>
                                <w:rFonts w:cs="B Titr" w:hint="cs"/>
                                <w:rtl/>
                                <w:lang w:bidi="fa-IR"/>
                              </w:rPr>
                              <w:t>14</w:t>
                            </w:r>
                          </w:p>
                          <w:p w:rsidR="00602B51" w:rsidRPr="00602B51" w:rsidRDefault="00602B51" w:rsidP="00602B51">
                            <w:pPr>
                              <w:bidi/>
                              <w:rPr>
                                <w:rFonts w:cs="B Titr"/>
                              </w:rPr>
                            </w:pPr>
                            <w:r w:rsidRPr="00602B51">
                              <w:rPr>
                                <w:rFonts w:cs="B Titr" w:hint="cs"/>
                                <w:rtl/>
                                <w:lang w:bidi="fa-IR"/>
                              </w:rPr>
                              <w:t xml:space="preserve">تعداد مرکز جامع سلامت                    </w:t>
                            </w:r>
                            <w:r w:rsidRPr="00602B51">
                              <w:rPr>
                                <w:rFonts w:cs="B Titr"/>
                                <w:lang w:bidi="fa-IR"/>
                              </w:rPr>
                              <w:t xml:space="preserve">      </w:t>
                            </w:r>
                            <w:r w:rsidRPr="00602B51">
                              <w:rPr>
                                <w:rFonts w:cs="B Titr" w:hint="cs"/>
                                <w:rtl/>
                                <w:lang w:bidi="fa-IR"/>
                              </w:rPr>
                              <w:t xml:space="preserve">      17</w:t>
                            </w:r>
                          </w:p>
                          <w:p w:rsidR="00602B51" w:rsidRPr="00602B51" w:rsidRDefault="00602B51" w:rsidP="00602B51">
                            <w:pPr>
                              <w:bidi/>
                              <w:rPr>
                                <w:rFonts w:cs="B Titr"/>
                              </w:rPr>
                            </w:pPr>
                            <w:r w:rsidRPr="00602B51">
                              <w:rPr>
                                <w:rFonts w:cs="B Titr" w:hint="cs"/>
                                <w:rtl/>
                                <w:lang w:bidi="fa-IR"/>
                              </w:rPr>
                              <w:t xml:space="preserve">تعداد پايگاه                                  </w:t>
                            </w:r>
                            <w:r w:rsidR="007D011F">
                              <w:rPr>
                                <w:rFonts w:cs="B Titr"/>
                                <w:lang w:bidi="fa-IR"/>
                              </w:rPr>
                              <w:t xml:space="preserve">       </w:t>
                            </w:r>
                            <w:r w:rsidRPr="00602B51">
                              <w:rPr>
                                <w:rFonts w:cs="B Titr" w:hint="cs"/>
                                <w:rtl/>
                                <w:lang w:bidi="fa-IR"/>
                              </w:rPr>
                              <w:t xml:space="preserve">             88</w:t>
                            </w:r>
                          </w:p>
                          <w:p w:rsidR="00602B51" w:rsidRPr="00602B51" w:rsidRDefault="00602B51" w:rsidP="008E0C81">
                            <w:pPr>
                              <w:bidi/>
                              <w:rPr>
                                <w:rFonts w:cs="B Titr"/>
                              </w:rPr>
                            </w:pPr>
                            <w:r w:rsidRPr="00602B51">
                              <w:rPr>
                                <w:rFonts w:cs="B Titr" w:hint="cs"/>
                                <w:rtl/>
                                <w:lang w:bidi="fa-IR"/>
                              </w:rPr>
                              <w:t>تعداد مرکز بهداشتي درماني روستايي</w:t>
                            </w:r>
                            <w:r w:rsidRPr="00602B51">
                              <w:rPr>
                                <w:rFonts w:cs="B Titr"/>
                                <w:lang w:bidi="fa-IR"/>
                              </w:rPr>
                              <w:t xml:space="preserve">    </w:t>
                            </w:r>
                            <w:r w:rsidR="008E0C81">
                              <w:rPr>
                                <w:rFonts w:cs="B Titr" w:hint="cs"/>
                                <w:rtl/>
                                <w:lang w:bidi="fa-IR"/>
                              </w:rPr>
                              <w:t>44</w:t>
                            </w:r>
                            <w:r w:rsidR="007D011F">
                              <w:rPr>
                                <w:rFonts w:cs="B Titr"/>
                                <w:lang w:bidi="fa-IR"/>
                              </w:rPr>
                              <w:t xml:space="preserve">       </w:t>
                            </w:r>
                          </w:p>
                          <w:p w:rsidR="00602B51" w:rsidRPr="00602B51" w:rsidRDefault="00602B51" w:rsidP="008E0C81">
                            <w:pPr>
                              <w:bidi/>
                              <w:rPr>
                                <w:rFonts w:cs="B Titr"/>
                              </w:rPr>
                            </w:pPr>
                            <w:r w:rsidRPr="00602B51">
                              <w:rPr>
                                <w:rFonts w:cs="B Titr" w:hint="cs"/>
                                <w:rtl/>
                                <w:lang w:bidi="fa-IR"/>
                              </w:rPr>
                              <w:t xml:space="preserve">تعداد مرکز شهری روستایی                </w:t>
                            </w:r>
                            <w:r w:rsidRPr="00602B51">
                              <w:rPr>
                                <w:rFonts w:cs="B Titr"/>
                                <w:lang w:bidi="fa-IR"/>
                              </w:rPr>
                              <w:t xml:space="preserve">       </w:t>
                            </w:r>
                            <w:r w:rsidRPr="00602B51">
                              <w:rPr>
                                <w:rFonts w:cs="B Titr" w:hint="cs"/>
                                <w:rtl/>
                                <w:lang w:bidi="fa-IR"/>
                              </w:rPr>
                              <w:t xml:space="preserve">    </w:t>
                            </w:r>
                            <w:r w:rsidR="008E0C81">
                              <w:rPr>
                                <w:rFonts w:cs="B Titr" w:hint="cs"/>
                                <w:rtl/>
                                <w:lang w:bidi="fa-IR"/>
                              </w:rPr>
                              <w:t>26</w:t>
                            </w:r>
                            <w:r w:rsidRPr="00602B51">
                              <w:rPr>
                                <w:rFonts w:cs="B Titr" w:hint="cs"/>
                                <w:rtl/>
                                <w:lang w:bidi="fa-IR"/>
                              </w:rPr>
                              <w:t xml:space="preserve"> </w:t>
                            </w:r>
                          </w:p>
                          <w:p w:rsidR="00602B51" w:rsidRPr="00602B51" w:rsidRDefault="00602B51" w:rsidP="008E0C81">
                            <w:pPr>
                              <w:bidi/>
                              <w:rPr>
                                <w:rFonts w:cs="B Titr"/>
                              </w:rPr>
                            </w:pPr>
                            <w:r w:rsidRPr="00602B51">
                              <w:rPr>
                                <w:rFonts w:cs="B Titr" w:hint="cs"/>
                                <w:rtl/>
                                <w:lang w:bidi="fa-IR"/>
                              </w:rPr>
                              <w:t xml:space="preserve">تعداد خانه بهداشت                               </w:t>
                            </w:r>
                            <w:r w:rsidR="007D011F">
                              <w:rPr>
                                <w:rFonts w:cs="B Titr"/>
                                <w:lang w:bidi="fa-IR"/>
                              </w:rPr>
                              <w:t xml:space="preserve">   </w:t>
                            </w:r>
                            <w:r w:rsidRPr="00602B51">
                              <w:rPr>
                                <w:rFonts w:cs="B Titr"/>
                                <w:lang w:bidi="fa-IR"/>
                              </w:rPr>
                              <w:t xml:space="preserve">   </w:t>
                            </w:r>
                            <w:r w:rsidRPr="00602B51">
                              <w:rPr>
                                <w:rFonts w:cs="B Titr" w:hint="cs"/>
                                <w:rtl/>
                                <w:lang w:bidi="fa-IR"/>
                              </w:rPr>
                              <w:t xml:space="preserve">  </w:t>
                            </w:r>
                            <w:r w:rsidR="008E0C81">
                              <w:rPr>
                                <w:rFonts w:cs="B Titr" w:hint="cs"/>
                                <w:rtl/>
                                <w:lang w:bidi="fa-IR"/>
                              </w:rPr>
                              <w:t>276</w:t>
                            </w:r>
                            <w:r w:rsidRPr="00602B51">
                              <w:rPr>
                                <w:rFonts w:cs="B Titr"/>
                              </w:rPr>
                              <w:t xml:space="preserve"> </w:t>
                            </w:r>
                          </w:p>
                          <w:p w:rsidR="00602B51" w:rsidRPr="00602B51" w:rsidRDefault="00602B51" w:rsidP="00602B51">
                            <w:pPr>
                              <w:bidi/>
                              <w:rPr>
                                <w:rFonts w:cs="B Tit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288.75pt;margin-top:135.75pt;width:198.75pt;height:21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R2pJQIAAFAEAAAOAAAAZHJzL2Uyb0RvYy54bWysVNuO0zAQfUfiHyy/0zSh3UvUdLXqUoS0&#10;wIqFD3AcJ7HwjbHbpHw9Y6fbLRfxgMiD5fGMz5w548nqZtSK7AV4aU1F89mcEmG4baTpKvrl8/bV&#10;FSU+MNMwZY2o6EF4erN++WI1uFIUtreqEUAQxPhycBXtQ3BllnneC838zDph0Nla0CygCV3WABsQ&#10;XausmM8vssFC48By4T2e3k1Ouk74bSt4+Ni2XgSiKorcQlohrXVcs/WKlR0w10t+pMH+gYVm0mDS&#10;E9QdC4zsQP4GpSUH620bZtzqzLat5CLVgNXk81+qeeyZE6kWFMe7k0z+/8HyD/sHILLB3i0pMUxj&#10;jz6hasx0SpDXUZ/B+RLDHt0DxAq9u7f8qyfGbnqMErcAdugFa5BVHuOzny5Ew+NVUg/vbYPobBds&#10;kmpsQUdAFIGMqSOHU0fEGAjHw2JZLPICmXH0FZf54gKNmIOVT9cd+PBWWE3ipqKA5BM829/7MIU+&#10;hST6VslmK5VKBnT1RgHZM3we2/Qd0f15mDJkqOj1EnP/HWKevj9BaBnwnSupK3p1CmJl1O2NaZAm&#10;KwOTatpjdcochYzaTT0IYz1OnYoJoq61bQ6oLNjpWeMY4qa38J2SAZ90Rf23HQNBiXpnsDvX+WIR&#10;ZyAZi+VlgQace+pzDzMcoSoaKJm2mzDNzc6B7HrMlCc1jL3FjrYyaf3M6kgfn23q1nHE4lyc2ynq&#10;+Uew/gEAAP//AwBQSwMEFAAGAAgAAAAhAJbISpLgAAAACwEAAA8AAABkcnMvZG93bnJldi54bWxM&#10;j8FOg0AQhu8mvsNmTLzZ3WIoggyN0dTEY0sv3gZYAWV3Cbu06NM7nuptJvPln+/Pt4sZxElPvncW&#10;Yb1SILStXdPbFuFY7u4eQPhAtqHBWY3wrT1si+urnLLGne1enw6hFRxifUYIXQhjJqWvO23Ir9yo&#10;Ld8+3GQo8Dq1spnozOFmkJFSG2mot/yho1E/d7r+OswGoeqjI/3sy1dl0t19eFvKz/n9BfH2Znl6&#10;BBH0Ei4w/OmzOhTsVLnZNl4MCHGSxIwiRMmaBybSJOZ2FcImTRXIIpf/OxS/AAAA//8DAFBLAQIt&#10;ABQABgAIAAAAIQC2gziS/gAAAOEBAAATAAAAAAAAAAAAAAAAAAAAAABbQ29udGVudF9UeXBlc10u&#10;eG1sUEsBAi0AFAAGAAgAAAAhADj9If/WAAAAlAEAAAsAAAAAAAAAAAAAAAAALwEAAF9yZWxzLy5y&#10;ZWxzUEsBAi0AFAAGAAgAAAAhADA1HaklAgAAUAQAAA4AAAAAAAAAAAAAAAAALgIAAGRycy9lMm9E&#10;b2MueG1sUEsBAi0AFAAGAAgAAAAhAJbISpLgAAAACwEAAA8AAAAAAAAAAAAAAAAAfwQAAGRycy9k&#10;b3ducmV2LnhtbFBLBQYAAAAABAAEAPMAAACMBQAAAAA=&#10;">
                <v:textbox>
                  <w:txbxContent>
                    <w:p w:rsidR="00602B51" w:rsidRPr="00602B51" w:rsidRDefault="00602B51" w:rsidP="008E0C81">
                      <w:pPr>
                        <w:bidi/>
                        <w:rPr>
                          <w:rFonts w:cs="B Titr"/>
                        </w:rPr>
                      </w:pPr>
                      <w:r w:rsidRPr="00602B51">
                        <w:rPr>
                          <w:rFonts w:cs="B Titr" w:hint="cs"/>
                          <w:rtl/>
                          <w:lang w:bidi="fa-IR"/>
                        </w:rPr>
                        <w:t xml:space="preserve">تعداد بيمارستان                                 </w:t>
                      </w:r>
                      <w:r w:rsidR="007D011F">
                        <w:rPr>
                          <w:rFonts w:cs="B Titr"/>
                          <w:lang w:bidi="fa-IR"/>
                        </w:rPr>
                        <w:t xml:space="preserve">    </w:t>
                      </w:r>
                      <w:r w:rsidRPr="00602B51">
                        <w:rPr>
                          <w:rFonts w:cs="B Titr" w:hint="cs"/>
                          <w:rtl/>
                          <w:lang w:bidi="fa-IR"/>
                        </w:rPr>
                        <w:t xml:space="preserve">    </w:t>
                      </w:r>
                      <w:r w:rsidRPr="00602B51">
                        <w:rPr>
                          <w:rFonts w:cs="B Titr"/>
                          <w:lang w:bidi="fa-IR"/>
                        </w:rPr>
                        <w:t xml:space="preserve">    </w:t>
                      </w:r>
                      <w:r w:rsidRPr="00602B51">
                        <w:rPr>
                          <w:rFonts w:cs="B Titr" w:hint="cs"/>
                          <w:rtl/>
                          <w:lang w:bidi="fa-IR"/>
                        </w:rPr>
                        <w:t xml:space="preserve"> </w:t>
                      </w:r>
                      <w:r w:rsidR="008E0C81">
                        <w:rPr>
                          <w:rFonts w:cs="B Titr" w:hint="cs"/>
                          <w:rtl/>
                          <w:lang w:bidi="fa-IR"/>
                        </w:rPr>
                        <w:t>14</w:t>
                      </w:r>
                      <w:bookmarkStart w:id="1" w:name="_GoBack"/>
                      <w:bookmarkEnd w:id="1"/>
                    </w:p>
                    <w:p w:rsidR="00602B51" w:rsidRPr="00602B51" w:rsidRDefault="00602B51" w:rsidP="00602B51">
                      <w:pPr>
                        <w:bidi/>
                        <w:rPr>
                          <w:rFonts w:cs="B Titr"/>
                        </w:rPr>
                      </w:pPr>
                      <w:r w:rsidRPr="00602B51">
                        <w:rPr>
                          <w:rFonts w:cs="B Titr" w:hint="cs"/>
                          <w:rtl/>
                          <w:lang w:bidi="fa-IR"/>
                        </w:rPr>
                        <w:t xml:space="preserve">تعداد مرکز جامع سلامت                    </w:t>
                      </w:r>
                      <w:r w:rsidRPr="00602B51">
                        <w:rPr>
                          <w:rFonts w:cs="B Titr"/>
                          <w:lang w:bidi="fa-IR"/>
                        </w:rPr>
                        <w:t xml:space="preserve">      </w:t>
                      </w:r>
                      <w:r w:rsidRPr="00602B51">
                        <w:rPr>
                          <w:rFonts w:cs="B Titr" w:hint="cs"/>
                          <w:rtl/>
                          <w:lang w:bidi="fa-IR"/>
                        </w:rPr>
                        <w:t xml:space="preserve">      17</w:t>
                      </w:r>
                    </w:p>
                    <w:p w:rsidR="00602B51" w:rsidRPr="00602B51" w:rsidRDefault="00602B51" w:rsidP="00602B51">
                      <w:pPr>
                        <w:bidi/>
                        <w:rPr>
                          <w:rFonts w:cs="B Titr"/>
                        </w:rPr>
                      </w:pPr>
                      <w:r w:rsidRPr="00602B51">
                        <w:rPr>
                          <w:rFonts w:cs="B Titr" w:hint="cs"/>
                          <w:rtl/>
                          <w:lang w:bidi="fa-IR"/>
                        </w:rPr>
                        <w:t xml:space="preserve">تعداد پايگاه                                  </w:t>
                      </w:r>
                      <w:r w:rsidR="007D011F">
                        <w:rPr>
                          <w:rFonts w:cs="B Titr"/>
                          <w:lang w:bidi="fa-IR"/>
                        </w:rPr>
                        <w:t xml:space="preserve">       </w:t>
                      </w:r>
                      <w:r w:rsidRPr="00602B51">
                        <w:rPr>
                          <w:rFonts w:cs="B Titr" w:hint="cs"/>
                          <w:rtl/>
                          <w:lang w:bidi="fa-IR"/>
                        </w:rPr>
                        <w:t xml:space="preserve">             88</w:t>
                      </w:r>
                    </w:p>
                    <w:p w:rsidR="00602B51" w:rsidRPr="00602B51" w:rsidRDefault="00602B51" w:rsidP="008E0C81">
                      <w:pPr>
                        <w:bidi/>
                        <w:rPr>
                          <w:rFonts w:cs="B Titr"/>
                        </w:rPr>
                      </w:pPr>
                      <w:r w:rsidRPr="00602B51">
                        <w:rPr>
                          <w:rFonts w:cs="B Titr" w:hint="cs"/>
                          <w:rtl/>
                          <w:lang w:bidi="fa-IR"/>
                        </w:rPr>
                        <w:t>تعداد مرکز بهداشتي درماني روستايي</w:t>
                      </w:r>
                      <w:r w:rsidRPr="00602B51">
                        <w:rPr>
                          <w:rFonts w:cs="B Titr"/>
                          <w:lang w:bidi="fa-IR"/>
                        </w:rPr>
                        <w:t xml:space="preserve">    </w:t>
                      </w:r>
                      <w:r w:rsidR="008E0C81">
                        <w:rPr>
                          <w:rFonts w:cs="B Titr" w:hint="cs"/>
                          <w:rtl/>
                          <w:lang w:bidi="fa-IR"/>
                        </w:rPr>
                        <w:t>44</w:t>
                      </w:r>
                      <w:r w:rsidR="007D011F">
                        <w:rPr>
                          <w:rFonts w:cs="B Titr"/>
                          <w:lang w:bidi="fa-IR"/>
                        </w:rPr>
                        <w:t xml:space="preserve">       </w:t>
                      </w:r>
                    </w:p>
                    <w:p w:rsidR="00602B51" w:rsidRPr="00602B51" w:rsidRDefault="00602B51" w:rsidP="008E0C81">
                      <w:pPr>
                        <w:bidi/>
                        <w:rPr>
                          <w:rFonts w:cs="B Titr"/>
                        </w:rPr>
                      </w:pPr>
                      <w:r w:rsidRPr="00602B51">
                        <w:rPr>
                          <w:rFonts w:cs="B Titr" w:hint="cs"/>
                          <w:rtl/>
                          <w:lang w:bidi="fa-IR"/>
                        </w:rPr>
                        <w:t xml:space="preserve">تعداد مرکز شهری روستایی                </w:t>
                      </w:r>
                      <w:r w:rsidRPr="00602B51">
                        <w:rPr>
                          <w:rFonts w:cs="B Titr"/>
                          <w:lang w:bidi="fa-IR"/>
                        </w:rPr>
                        <w:t xml:space="preserve">       </w:t>
                      </w:r>
                      <w:r w:rsidRPr="00602B51">
                        <w:rPr>
                          <w:rFonts w:cs="B Titr" w:hint="cs"/>
                          <w:rtl/>
                          <w:lang w:bidi="fa-IR"/>
                        </w:rPr>
                        <w:t xml:space="preserve">    </w:t>
                      </w:r>
                      <w:r w:rsidR="008E0C81">
                        <w:rPr>
                          <w:rFonts w:cs="B Titr" w:hint="cs"/>
                          <w:rtl/>
                          <w:lang w:bidi="fa-IR"/>
                        </w:rPr>
                        <w:t>26</w:t>
                      </w:r>
                      <w:r w:rsidRPr="00602B51">
                        <w:rPr>
                          <w:rFonts w:cs="B Titr" w:hint="cs"/>
                          <w:rtl/>
                          <w:lang w:bidi="fa-IR"/>
                        </w:rPr>
                        <w:t xml:space="preserve"> </w:t>
                      </w:r>
                    </w:p>
                    <w:p w:rsidR="00602B51" w:rsidRPr="00602B51" w:rsidRDefault="00602B51" w:rsidP="008E0C81">
                      <w:pPr>
                        <w:bidi/>
                        <w:rPr>
                          <w:rFonts w:cs="B Titr"/>
                        </w:rPr>
                      </w:pPr>
                      <w:r w:rsidRPr="00602B51">
                        <w:rPr>
                          <w:rFonts w:cs="B Titr" w:hint="cs"/>
                          <w:rtl/>
                          <w:lang w:bidi="fa-IR"/>
                        </w:rPr>
                        <w:t xml:space="preserve">تعداد خانه بهداشت                               </w:t>
                      </w:r>
                      <w:r w:rsidR="007D011F">
                        <w:rPr>
                          <w:rFonts w:cs="B Titr"/>
                          <w:lang w:bidi="fa-IR"/>
                        </w:rPr>
                        <w:t xml:space="preserve">   </w:t>
                      </w:r>
                      <w:r w:rsidRPr="00602B51">
                        <w:rPr>
                          <w:rFonts w:cs="B Titr"/>
                          <w:lang w:bidi="fa-IR"/>
                        </w:rPr>
                        <w:t xml:space="preserve">   </w:t>
                      </w:r>
                      <w:r w:rsidRPr="00602B51">
                        <w:rPr>
                          <w:rFonts w:cs="B Titr" w:hint="cs"/>
                          <w:rtl/>
                          <w:lang w:bidi="fa-IR"/>
                        </w:rPr>
                        <w:t xml:space="preserve">  </w:t>
                      </w:r>
                      <w:r w:rsidR="008E0C81">
                        <w:rPr>
                          <w:rFonts w:cs="B Titr" w:hint="cs"/>
                          <w:rtl/>
                          <w:lang w:bidi="fa-IR"/>
                        </w:rPr>
                        <w:t>276</w:t>
                      </w:r>
                      <w:r w:rsidRPr="00602B51">
                        <w:rPr>
                          <w:rFonts w:cs="B Titr"/>
                        </w:rPr>
                        <w:t xml:space="preserve"> </w:t>
                      </w:r>
                    </w:p>
                    <w:p w:rsidR="00602B51" w:rsidRPr="00602B51" w:rsidRDefault="00602B51" w:rsidP="00602B51">
                      <w:pPr>
                        <w:bidi/>
                        <w:rPr>
                          <w:rFonts w:cs="B Titr"/>
                        </w:rPr>
                      </w:pPr>
                    </w:p>
                  </w:txbxContent>
                </v:textbox>
              </v:rect>
            </w:pict>
          </mc:Fallback>
        </mc:AlternateContent>
      </w:r>
      <w:r>
        <w:rPr>
          <w:noProof/>
          <w:rtl/>
          <w:lang w:bidi="fa-IR"/>
        </w:rPr>
        <mc:AlternateContent>
          <mc:Choice Requires="wps">
            <w:drawing>
              <wp:anchor distT="0" distB="0" distL="114300" distR="114300" simplePos="0" relativeHeight="251660288" behindDoc="0" locked="0" layoutInCell="1" allowOverlap="1">
                <wp:simplePos x="0" y="0"/>
                <wp:positionH relativeFrom="column">
                  <wp:posOffset>3667125</wp:posOffset>
                </wp:positionH>
                <wp:positionV relativeFrom="paragraph">
                  <wp:posOffset>4572000</wp:posOffset>
                </wp:positionV>
                <wp:extent cx="2524125" cy="1000125"/>
                <wp:effectExtent l="9525" t="9525" r="9525" b="9525"/>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1000125"/>
                        </a:xfrm>
                        <a:prstGeom prst="rect">
                          <a:avLst/>
                        </a:prstGeom>
                        <a:solidFill>
                          <a:srgbClr val="FFFFFF"/>
                        </a:solidFill>
                        <a:ln w="9525">
                          <a:solidFill>
                            <a:srgbClr val="000000"/>
                          </a:solidFill>
                          <a:miter lim="800000"/>
                          <a:headEnd/>
                          <a:tailEnd/>
                        </a:ln>
                      </wps:spPr>
                      <wps:txbx>
                        <w:txbxContent>
                          <w:p w:rsidR="00602B51" w:rsidRPr="00602B51" w:rsidRDefault="00602B51" w:rsidP="00602B51">
                            <w:pPr>
                              <w:bidi/>
                              <w:rPr>
                                <w:rFonts w:cs="B Titr"/>
                              </w:rPr>
                            </w:pPr>
                            <w:r w:rsidRPr="00602B51">
                              <w:rPr>
                                <w:rFonts w:cs="B Titr" w:hint="cs"/>
                                <w:rtl/>
                                <w:lang w:bidi="fa-IR"/>
                              </w:rPr>
                              <w:t xml:space="preserve">تعداد جمعيت        </w:t>
                            </w:r>
                            <w:r w:rsidRPr="00602B51">
                              <w:rPr>
                                <w:rFonts w:cs="B Titr"/>
                              </w:rPr>
                              <w:t xml:space="preserve">       </w:t>
                            </w:r>
                            <w:r w:rsidRPr="00602B51">
                              <w:rPr>
                                <w:rFonts w:cs="B Titr"/>
                                <w:rtl/>
                                <w:lang w:bidi="fa-IR"/>
                              </w:rPr>
                              <w:t xml:space="preserve">           </w:t>
                            </w:r>
                            <w:r w:rsidRPr="00602B51">
                              <w:rPr>
                                <w:rFonts w:cs="B Titr"/>
                                <w:lang w:bidi="fa-IR"/>
                              </w:rPr>
                              <w:t xml:space="preserve">    </w:t>
                            </w:r>
                            <w:r w:rsidR="007D011F">
                              <w:rPr>
                                <w:rFonts w:cs="B Titr"/>
                                <w:lang w:bidi="fa-IR"/>
                              </w:rPr>
                              <w:t xml:space="preserve">     </w:t>
                            </w:r>
                            <w:r w:rsidRPr="00602B51">
                              <w:rPr>
                                <w:rFonts w:cs="B Titr"/>
                                <w:lang w:bidi="fa-IR"/>
                              </w:rPr>
                              <w:t xml:space="preserve">    </w:t>
                            </w:r>
                            <w:r w:rsidRPr="00602B51">
                              <w:rPr>
                                <w:rFonts w:cs="B Titr"/>
                                <w:rtl/>
                                <w:lang w:bidi="fa-IR"/>
                              </w:rPr>
                              <w:t xml:space="preserve"> 1099764</w:t>
                            </w:r>
                            <w:r w:rsidRPr="00602B51">
                              <w:rPr>
                                <w:rFonts w:cs="B Titr"/>
                              </w:rPr>
                              <w:t xml:space="preserve"> </w:t>
                            </w:r>
                          </w:p>
                          <w:p w:rsidR="00602B51" w:rsidRPr="00602B51" w:rsidRDefault="00602B51" w:rsidP="00602B51">
                            <w:pPr>
                              <w:bidi/>
                              <w:rPr>
                                <w:rFonts w:cs="B Titr"/>
                              </w:rPr>
                            </w:pPr>
                            <w:r w:rsidRPr="00602B51">
                              <w:rPr>
                                <w:rFonts w:cs="B Titr" w:hint="cs"/>
                                <w:rtl/>
                                <w:lang w:bidi="fa-IR"/>
                              </w:rPr>
                              <w:t>تعداد کودکان زير 5 سال</w:t>
                            </w:r>
                            <w:r w:rsidRPr="00602B51">
                              <w:rPr>
                                <w:rFonts w:cs="B Titr"/>
                              </w:rPr>
                              <w:t xml:space="preserve">                       </w:t>
                            </w:r>
                            <w:r w:rsidRPr="00602B51">
                              <w:rPr>
                                <w:rFonts w:cs="B Titr"/>
                                <w:rtl/>
                                <w:lang w:bidi="fa-IR"/>
                              </w:rPr>
                              <w:t xml:space="preserve"> 79262</w:t>
                            </w:r>
                            <w:r w:rsidRPr="00602B51">
                              <w:rPr>
                                <w:rFonts w:cs="B Titr"/>
                              </w:rPr>
                              <w:t xml:space="preserve"> </w:t>
                            </w:r>
                          </w:p>
                          <w:p w:rsidR="00602B51" w:rsidRPr="00602B51" w:rsidRDefault="00602B51" w:rsidP="00602B51">
                            <w:pPr>
                              <w:bidi/>
                              <w:rPr>
                                <w:rFonts w:cs="B Tit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288.75pt;margin-top:5in;width:198.75pt;height:7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liBJAIAAE8EAAAOAAAAZHJzL2Uyb0RvYy54bWysVNuO0zAQfUfiHyy/01zUAhs1Xa26FCEt&#10;sGLhAxzHSSx8Y+w2KV/P2Ol2y0U8IPJgeTzjM2fOeLK+nrQiBwFeWlPTYpFTIgy3rTR9Tb983r14&#10;TYkPzLRMWSNqehSeXm+eP1uPrhKlHaxqBRAEMb4aXU2HEFyVZZ4PQjO/sE4YdHYWNAtoQp+1wEZE&#10;1yor8/xlNlpoHVguvMfT29lJNwm/6wQPH7vOi0BUTZFbSCuktYlrtlmzqgfmBslPNNg/sNBMGkx6&#10;hrplgZE9yN+gtORgve3Cglud2a6TXKQasJoi/6Wah4E5kWpBcbw7y+T/Hyz/cLgHItuaYqMM09ii&#10;TygaM70SZBnlGZ2vMOrB3UMs0Ls7y796Yux2wChxA2DHQbAWSRUxPvvpQjQ8XiXN+N62iM72wSal&#10;pg50BEQNyJQacjw3REyBcDwsV+WyKFeUcPQVeZ5HI+Zg1eN1Bz68FVaTuKkpIPkEzw53PsyhjyGJ&#10;vlWy3UmlkgF9s1VADgxfxy59J3R/GaYMGWt6tcLcf4dAgvj9CULLgM9cSY06n4NYFXV7Y1qkyarA&#10;pJr3WJ0yJyGjdnMPwtRMqVFlTBB1bWx7RGXBzq8apxA3g4XvlIz4omvqv+0ZCErUO4PduSqWyzgC&#10;yViuXpVowKWnufQwwxGqpoGSebsN89jsHch+wExFUsPYG+xoJ5PWT6xO9PHVpm6dJiyOxaWdop7+&#10;A5sfAAAA//8DAFBLAwQUAAYACAAAACEA7TB3Ht4AAAALAQAADwAAAGRycy9kb3ducmV2LnhtbEyP&#10;TU+DQBCG7yb+h82YeLOLNUiLLI3R1MRjSy/eBhgBZWcJu7Tor3d6qreZvE/ej2wz214dafSdYwP3&#10;iwgUceXqjhsDh2J7twLlA3KNvWMy8EMeNvn1VYZp7U68o+M+NEpM2KdooA1hSLX2VUsW/cINxKJ9&#10;utFikHdsdD3iScxtr5dR9KgtdiwJLQ700lL1vZ+sgbJbHvB3V7xFdr19CO9z8TV9vBpzezM/P4EK&#10;NIcLDOf6Uh1y6VS6iWuvegNxksSCGkgkB5QQ6ySWozSwOks6z/T/DfkfAAAA//8DAFBLAQItABQA&#10;BgAIAAAAIQC2gziS/gAAAOEBAAATAAAAAAAAAAAAAAAAAAAAAABbQ29udGVudF9UeXBlc10ueG1s&#10;UEsBAi0AFAAGAAgAAAAhADj9If/WAAAAlAEAAAsAAAAAAAAAAAAAAAAALwEAAF9yZWxzLy5yZWxz&#10;UEsBAi0AFAAGAAgAAAAhANeOWIEkAgAATwQAAA4AAAAAAAAAAAAAAAAALgIAAGRycy9lMm9Eb2Mu&#10;eG1sUEsBAi0AFAAGAAgAAAAhAO0wdx7eAAAACwEAAA8AAAAAAAAAAAAAAAAAfgQAAGRycy9kb3du&#10;cmV2LnhtbFBLBQYAAAAABAAEAPMAAACJBQAAAAA=&#10;">
                <v:textbox>
                  <w:txbxContent>
                    <w:p w:rsidR="00602B51" w:rsidRPr="00602B51" w:rsidRDefault="00602B51" w:rsidP="00602B51">
                      <w:pPr>
                        <w:bidi/>
                        <w:rPr>
                          <w:rFonts w:cs="B Titr"/>
                        </w:rPr>
                      </w:pPr>
                      <w:r w:rsidRPr="00602B51">
                        <w:rPr>
                          <w:rFonts w:cs="B Titr" w:hint="cs"/>
                          <w:rtl/>
                          <w:lang w:bidi="fa-IR"/>
                        </w:rPr>
                        <w:t xml:space="preserve">تعداد جمعيت        </w:t>
                      </w:r>
                      <w:r w:rsidRPr="00602B51">
                        <w:rPr>
                          <w:rFonts w:cs="B Titr"/>
                        </w:rPr>
                        <w:t xml:space="preserve">       </w:t>
                      </w:r>
                      <w:r w:rsidRPr="00602B51">
                        <w:rPr>
                          <w:rFonts w:cs="B Titr"/>
                          <w:rtl/>
                          <w:lang w:bidi="fa-IR"/>
                        </w:rPr>
                        <w:t xml:space="preserve">           </w:t>
                      </w:r>
                      <w:r w:rsidRPr="00602B51">
                        <w:rPr>
                          <w:rFonts w:cs="B Titr"/>
                          <w:lang w:bidi="fa-IR"/>
                        </w:rPr>
                        <w:t xml:space="preserve">    </w:t>
                      </w:r>
                      <w:r w:rsidR="007D011F">
                        <w:rPr>
                          <w:rFonts w:cs="B Titr"/>
                          <w:lang w:bidi="fa-IR"/>
                        </w:rPr>
                        <w:t xml:space="preserve">     </w:t>
                      </w:r>
                      <w:r w:rsidRPr="00602B51">
                        <w:rPr>
                          <w:rFonts w:cs="B Titr"/>
                          <w:lang w:bidi="fa-IR"/>
                        </w:rPr>
                        <w:t xml:space="preserve">    </w:t>
                      </w:r>
                      <w:r w:rsidRPr="00602B51">
                        <w:rPr>
                          <w:rFonts w:cs="B Titr"/>
                          <w:rtl/>
                          <w:lang w:bidi="fa-IR"/>
                        </w:rPr>
                        <w:t xml:space="preserve"> 1099764</w:t>
                      </w:r>
                      <w:r w:rsidRPr="00602B51">
                        <w:rPr>
                          <w:rFonts w:cs="B Titr"/>
                        </w:rPr>
                        <w:t xml:space="preserve"> </w:t>
                      </w:r>
                    </w:p>
                    <w:p w:rsidR="00602B51" w:rsidRPr="00602B51" w:rsidRDefault="00602B51" w:rsidP="00602B51">
                      <w:pPr>
                        <w:bidi/>
                        <w:rPr>
                          <w:rFonts w:cs="B Titr"/>
                        </w:rPr>
                      </w:pPr>
                      <w:r w:rsidRPr="00602B51">
                        <w:rPr>
                          <w:rFonts w:cs="B Titr" w:hint="cs"/>
                          <w:rtl/>
                          <w:lang w:bidi="fa-IR"/>
                        </w:rPr>
                        <w:t>تعداد کودکان زير 5 سال</w:t>
                      </w:r>
                      <w:r w:rsidRPr="00602B51">
                        <w:rPr>
                          <w:rFonts w:cs="B Titr"/>
                        </w:rPr>
                        <w:t xml:space="preserve">                       </w:t>
                      </w:r>
                      <w:r w:rsidRPr="00602B51">
                        <w:rPr>
                          <w:rFonts w:cs="B Titr"/>
                          <w:rtl/>
                          <w:lang w:bidi="fa-IR"/>
                        </w:rPr>
                        <w:t xml:space="preserve"> 79262</w:t>
                      </w:r>
                      <w:r w:rsidRPr="00602B51">
                        <w:rPr>
                          <w:rFonts w:cs="B Titr"/>
                        </w:rPr>
                        <w:t xml:space="preserve"> </w:t>
                      </w:r>
                    </w:p>
                    <w:p w:rsidR="00602B51" w:rsidRPr="00602B51" w:rsidRDefault="00602B51" w:rsidP="00602B51">
                      <w:pPr>
                        <w:bidi/>
                        <w:rPr>
                          <w:rFonts w:cs="B Titr"/>
                        </w:rPr>
                      </w:pPr>
                    </w:p>
                  </w:txbxContent>
                </v:textbox>
              </v:rect>
            </w:pict>
          </mc:Fallback>
        </mc:AlternateContent>
      </w:r>
      <w:r w:rsidR="00602B51" w:rsidRPr="00602B51">
        <w:rPr>
          <w:noProof/>
          <w:rtl/>
          <w:lang w:bidi="fa-IR"/>
        </w:rPr>
        <w:drawing>
          <wp:inline distT="0" distB="0" distL="0" distR="0">
            <wp:extent cx="3590925" cy="7572375"/>
            <wp:effectExtent l="19050" t="0" r="9525" b="0"/>
            <wp:docPr id="1" name="Picture 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91383" cy="7573340"/>
                    </a:xfrm>
                    <a:prstGeom prst="rect">
                      <a:avLst/>
                    </a:prstGeom>
                  </pic:spPr>
                </pic:pic>
              </a:graphicData>
            </a:graphic>
          </wp:inline>
        </w:drawing>
      </w:r>
    </w:p>
    <w:p w:rsidR="00602B51" w:rsidRPr="00845C23" w:rsidRDefault="00845C23" w:rsidP="00DC14EB">
      <w:pPr>
        <w:bidi/>
        <w:rPr>
          <w:rFonts w:cs="B Titr"/>
          <w:sz w:val="36"/>
          <w:szCs w:val="36"/>
          <w:u w:val="single"/>
          <w:rtl/>
          <w:lang w:bidi="fa-IR"/>
        </w:rPr>
      </w:pPr>
      <w:r w:rsidRPr="00845C23">
        <w:rPr>
          <w:rFonts w:cs="B Titr" w:hint="cs"/>
          <w:sz w:val="36"/>
          <w:szCs w:val="36"/>
          <w:u w:val="single"/>
          <w:rtl/>
          <w:lang w:bidi="fa-IR"/>
        </w:rPr>
        <w:lastRenderedPageBreak/>
        <w:t>تحلیل وضعیت سال</w:t>
      </w:r>
      <w:r w:rsidR="00530664">
        <w:rPr>
          <w:rFonts w:cs="B Titr"/>
          <w:sz w:val="36"/>
          <w:szCs w:val="36"/>
          <w:u w:val="single"/>
          <w:lang w:bidi="fa-IR"/>
        </w:rPr>
        <w:t>96</w:t>
      </w:r>
    </w:p>
    <w:p w:rsidR="00D05597" w:rsidRDefault="00DC14EB" w:rsidP="00127214">
      <w:pPr>
        <w:bidi/>
        <w:rPr>
          <w:rFonts w:cs="B Titr"/>
          <w:sz w:val="28"/>
          <w:szCs w:val="28"/>
          <w:lang w:bidi="fa-IR"/>
        </w:rPr>
      </w:pPr>
      <w:r w:rsidRPr="00602B51">
        <w:rPr>
          <w:rFonts w:cs="B Titr" w:hint="cs"/>
          <w:sz w:val="28"/>
          <w:szCs w:val="28"/>
          <w:rtl/>
          <w:lang w:bidi="fa-IR"/>
        </w:rPr>
        <w:t xml:space="preserve">تعداد و درصد نمونه برداري از موارد اسهال حاد آبکي در دانشگاه علوم پزشکي اراک </w:t>
      </w:r>
      <w:r w:rsidRPr="00602B51">
        <w:rPr>
          <w:rFonts w:hint="cs"/>
          <w:sz w:val="28"/>
          <w:szCs w:val="28"/>
          <w:rtl/>
          <w:lang w:bidi="fa-IR"/>
        </w:rPr>
        <w:t>–</w:t>
      </w:r>
      <w:r w:rsidRPr="00602B51">
        <w:rPr>
          <w:rFonts w:cs="B Titr" w:hint="cs"/>
          <w:sz w:val="28"/>
          <w:szCs w:val="28"/>
          <w:rtl/>
          <w:lang w:bidi="fa-IR"/>
        </w:rPr>
        <w:t xml:space="preserve"> سال 139</w:t>
      </w:r>
    </w:p>
    <w:p w:rsidR="00127214" w:rsidRDefault="00DC14EB" w:rsidP="00127214">
      <w:pPr>
        <w:bidi/>
        <w:rPr>
          <w:rFonts w:cs="B Titr"/>
          <w:sz w:val="28"/>
          <w:szCs w:val="28"/>
          <w:rtl/>
          <w:lang w:bidi="fa-IR"/>
        </w:rPr>
      </w:pPr>
      <w:r w:rsidRPr="00602B51">
        <w:rPr>
          <w:rFonts w:cs="B Titr" w:hint="cs"/>
          <w:sz w:val="28"/>
          <w:szCs w:val="28"/>
          <w:rtl/>
          <w:lang w:bidi="fa-IR"/>
        </w:rPr>
        <w:t xml:space="preserve">درصد نمونه تهيه شده نسبت به مورد انتظار به تفکيک شهرستان در دانشگاه علوم پزشکي اراک </w:t>
      </w:r>
      <w:r w:rsidRPr="00602B51">
        <w:rPr>
          <w:rFonts w:ascii="Arial" w:hAnsi="Arial" w:cs="Arial" w:hint="cs"/>
          <w:sz w:val="28"/>
          <w:szCs w:val="28"/>
          <w:rtl/>
          <w:lang w:bidi="fa-IR"/>
        </w:rPr>
        <w:t>–</w:t>
      </w:r>
      <w:r w:rsidRPr="00602B51">
        <w:rPr>
          <w:rFonts w:cs="B Titr" w:hint="cs"/>
          <w:sz w:val="28"/>
          <w:szCs w:val="28"/>
          <w:rtl/>
          <w:lang w:bidi="fa-IR"/>
        </w:rPr>
        <w:t xml:space="preserve"> سال 139</w:t>
      </w:r>
      <w:r>
        <w:rPr>
          <w:rFonts w:cs="B Titr" w:hint="cs"/>
          <w:sz w:val="28"/>
          <w:szCs w:val="28"/>
          <w:rtl/>
          <w:lang w:bidi="fa-IR"/>
        </w:rPr>
        <w:t>6</w:t>
      </w:r>
    </w:p>
    <w:p w:rsidR="00D05597" w:rsidRPr="00127214" w:rsidRDefault="00DC14EB" w:rsidP="00127214">
      <w:pPr>
        <w:bidi/>
        <w:rPr>
          <w:rFonts w:cs="B Titr"/>
          <w:sz w:val="28"/>
          <w:szCs w:val="28"/>
          <w:lang w:bidi="fa-IR"/>
        </w:rPr>
      </w:pPr>
      <w:r w:rsidRPr="003113BD">
        <w:rPr>
          <w:rFonts w:ascii="Calibri" w:eastAsia="Times New Roman" w:hAnsi="Calibri" w:cs="B Titr" w:hint="cs"/>
          <w:sz w:val="28"/>
          <w:szCs w:val="28"/>
          <w:rtl/>
          <w:lang w:bidi="fa-IR"/>
        </w:rPr>
        <w:t xml:space="preserve">تعداد نمونه برداري انجام شده از موارد اسهالي به تفکيک ماه در دانشگاه علوم پزشکي اراک </w:t>
      </w:r>
      <w:r w:rsidRPr="003113BD">
        <w:rPr>
          <w:rFonts w:ascii="Arial" w:eastAsia="Times New Roman" w:hAnsi="Arial" w:cs="Arial" w:hint="cs"/>
          <w:sz w:val="28"/>
          <w:szCs w:val="28"/>
          <w:rtl/>
          <w:lang w:bidi="fa-IR"/>
        </w:rPr>
        <w:t>–</w:t>
      </w:r>
      <w:r w:rsidR="00127214">
        <w:rPr>
          <w:rFonts w:ascii="Calibri" w:eastAsia="Times New Roman" w:hAnsi="Calibri" w:cs="B Titr" w:hint="cs"/>
          <w:sz w:val="28"/>
          <w:szCs w:val="28"/>
          <w:rtl/>
          <w:lang w:bidi="fa-IR"/>
        </w:rPr>
        <w:t>سال 1396</w:t>
      </w:r>
      <w:bookmarkStart w:id="0" w:name="_GoBack"/>
      <w:bookmarkEnd w:id="0"/>
    </w:p>
    <w:p w:rsidR="00DC14EB" w:rsidRPr="00127214" w:rsidRDefault="00DC14EB" w:rsidP="00127214">
      <w:pPr>
        <w:bidi/>
        <w:rPr>
          <w:rFonts w:ascii="Calibri" w:eastAsia="Times New Roman" w:hAnsi="Calibri" w:cs="B Titr"/>
          <w:sz w:val="28"/>
          <w:szCs w:val="28"/>
          <w:lang w:bidi="fa-IR"/>
        </w:rPr>
      </w:pPr>
      <w:r w:rsidRPr="00075295">
        <w:rPr>
          <w:rFonts w:ascii="Calibri" w:eastAsia="Times New Roman" w:hAnsi="Calibri" w:cs="B Titr" w:hint="cs"/>
          <w:sz w:val="28"/>
          <w:szCs w:val="28"/>
          <w:rtl/>
          <w:lang w:bidi="fa-IR"/>
        </w:rPr>
        <w:t xml:space="preserve">نسبت تهيه نمونه از موارد اسهالي در بيمارستان و خارج بيمارستان در دانشگاه علوم پزشکي اراک </w:t>
      </w:r>
      <w:r w:rsidRPr="00075295">
        <w:rPr>
          <w:rFonts w:ascii="Sakkal Majalla" w:eastAsia="Times New Roman" w:hAnsi="Sakkal Majalla" w:cs="Sakkal Majalla" w:hint="cs"/>
          <w:sz w:val="28"/>
          <w:szCs w:val="28"/>
          <w:rtl/>
          <w:lang w:bidi="fa-IR"/>
        </w:rPr>
        <w:t>–</w:t>
      </w:r>
      <w:r w:rsidRPr="00075295">
        <w:rPr>
          <w:rFonts w:ascii="Calibri" w:eastAsia="Times New Roman" w:hAnsi="Calibri" w:cs="B Titr" w:hint="cs"/>
          <w:sz w:val="28"/>
          <w:szCs w:val="28"/>
          <w:rtl/>
          <w:lang w:bidi="fa-IR"/>
        </w:rPr>
        <w:t xml:space="preserve"> سال 139</w:t>
      </w:r>
      <w:r w:rsidR="00127214">
        <w:rPr>
          <w:rFonts w:ascii="Calibri" w:eastAsia="Times New Roman" w:hAnsi="Calibri" w:cs="B Titr" w:hint="cs"/>
          <w:sz w:val="28"/>
          <w:szCs w:val="28"/>
          <w:rtl/>
          <w:lang w:bidi="fa-IR"/>
        </w:rPr>
        <w:t>6</w:t>
      </w:r>
    </w:p>
    <w:p w:rsidR="00D05597" w:rsidRDefault="00DC14EB" w:rsidP="00127214">
      <w:pPr>
        <w:bidi/>
        <w:rPr>
          <w:rFonts w:cs="B Titr"/>
          <w:sz w:val="28"/>
          <w:szCs w:val="28"/>
          <w:lang w:bidi="fa-IR"/>
        </w:rPr>
      </w:pPr>
      <w:r w:rsidRPr="00602B51">
        <w:rPr>
          <w:rFonts w:cs="B Titr" w:hint="cs"/>
          <w:sz w:val="28"/>
          <w:szCs w:val="28"/>
          <w:rtl/>
          <w:lang w:bidi="fa-IR"/>
        </w:rPr>
        <w:t>درصد تهیه نمونه از موارد اسهالی در  خارج بیمارستان و داخل بیمارستان در دانشگاه علوم پزشکی اراک – سال 139</w:t>
      </w:r>
      <w:r w:rsidR="00127214">
        <w:rPr>
          <w:rFonts w:cs="B Titr" w:hint="cs"/>
          <w:sz w:val="28"/>
          <w:szCs w:val="28"/>
          <w:rtl/>
          <w:lang w:bidi="fa-IR"/>
        </w:rPr>
        <w:t>6</w:t>
      </w:r>
    </w:p>
    <w:p w:rsidR="00D05597" w:rsidRDefault="00DC14EB" w:rsidP="00127214">
      <w:pPr>
        <w:bidi/>
        <w:rPr>
          <w:rFonts w:cs="B Titr"/>
          <w:sz w:val="28"/>
          <w:szCs w:val="28"/>
          <w:lang w:bidi="fa-IR"/>
        </w:rPr>
      </w:pPr>
      <w:r w:rsidRPr="00602B51">
        <w:rPr>
          <w:rFonts w:cs="B Titr" w:hint="cs"/>
          <w:sz w:val="28"/>
          <w:szCs w:val="28"/>
          <w:rtl/>
          <w:lang w:bidi="fa-IR"/>
        </w:rPr>
        <w:t>درصد نمونه برداری از موارد اسهالی به تفکیک گروه سنی در دانشگاه علوم پزشکی اراک – سال 139</w:t>
      </w:r>
      <w:r w:rsidR="00127214">
        <w:rPr>
          <w:rFonts w:cs="B Titr" w:hint="cs"/>
          <w:sz w:val="28"/>
          <w:szCs w:val="28"/>
          <w:rtl/>
          <w:lang w:bidi="fa-IR"/>
        </w:rPr>
        <w:t>6</w:t>
      </w:r>
    </w:p>
    <w:p w:rsidR="00D05597" w:rsidRDefault="00DC14EB" w:rsidP="00127214">
      <w:pPr>
        <w:bidi/>
        <w:rPr>
          <w:rFonts w:cs="B Titr"/>
          <w:sz w:val="28"/>
          <w:szCs w:val="28"/>
          <w:lang w:bidi="fa-IR"/>
        </w:rPr>
      </w:pPr>
      <w:r w:rsidRPr="00602B51">
        <w:rPr>
          <w:rFonts w:cs="B Titr" w:hint="cs"/>
          <w:sz w:val="28"/>
          <w:szCs w:val="28"/>
          <w:rtl/>
          <w:lang w:bidi="fa-IR"/>
        </w:rPr>
        <w:t>درصد نمونه برداري از موارد اسهالي به تفکيک جنس در دانشگاه علوم پزشکي اراک – سال 139</w:t>
      </w:r>
      <w:r>
        <w:rPr>
          <w:rFonts w:cs="B Titr" w:hint="cs"/>
          <w:sz w:val="28"/>
          <w:szCs w:val="28"/>
          <w:rtl/>
          <w:lang w:bidi="fa-IR"/>
        </w:rPr>
        <w:t>6</w:t>
      </w:r>
    </w:p>
    <w:p w:rsidR="00D05597" w:rsidRDefault="00DC14EB" w:rsidP="00127214">
      <w:pPr>
        <w:bidi/>
        <w:rPr>
          <w:rFonts w:cs="B Titr"/>
          <w:sz w:val="28"/>
          <w:szCs w:val="28"/>
          <w:lang w:bidi="fa-IR"/>
        </w:rPr>
      </w:pPr>
      <w:r w:rsidRPr="00602B51">
        <w:rPr>
          <w:rFonts w:cs="B Titr" w:hint="cs"/>
          <w:sz w:val="28"/>
          <w:szCs w:val="28"/>
          <w:rtl/>
          <w:lang w:bidi="fa-IR"/>
        </w:rPr>
        <w:t>درصد نمونه برداري از موارد اسهالي به تفکيک منطقه در د</w:t>
      </w:r>
      <w:r w:rsidR="00127214">
        <w:rPr>
          <w:rFonts w:cs="B Titr" w:hint="cs"/>
          <w:sz w:val="28"/>
          <w:szCs w:val="28"/>
          <w:rtl/>
          <w:lang w:bidi="fa-IR"/>
        </w:rPr>
        <w:t>انشگاه علوم پزشکي اراک – سال 1396</w:t>
      </w:r>
    </w:p>
    <w:p w:rsidR="00D05597" w:rsidRDefault="00DC14EB" w:rsidP="00127214">
      <w:pPr>
        <w:bidi/>
        <w:rPr>
          <w:rFonts w:cs="B Titr"/>
          <w:sz w:val="28"/>
          <w:szCs w:val="28"/>
          <w:lang w:bidi="fa-IR"/>
        </w:rPr>
      </w:pPr>
      <w:r w:rsidRPr="00602B51">
        <w:rPr>
          <w:rFonts w:cs="B Titr" w:hint="cs"/>
          <w:sz w:val="28"/>
          <w:szCs w:val="28"/>
          <w:rtl/>
          <w:lang w:bidi="fa-IR"/>
        </w:rPr>
        <w:t>درصد نمونه برداري از موارد اسهالي به تفکيک مليت در دانشگاه علوم پزشکي اراک – سال 139</w:t>
      </w:r>
      <w:r w:rsidR="00127214">
        <w:rPr>
          <w:rFonts w:cs="B Titr" w:hint="cs"/>
          <w:sz w:val="28"/>
          <w:szCs w:val="28"/>
          <w:rtl/>
          <w:lang w:bidi="fa-IR"/>
        </w:rPr>
        <w:t>6</w:t>
      </w:r>
    </w:p>
    <w:p w:rsidR="00D05597" w:rsidRDefault="00DC14EB" w:rsidP="00127214">
      <w:pPr>
        <w:bidi/>
        <w:rPr>
          <w:rFonts w:cs="B Titr"/>
          <w:sz w:val="28"/>
          <w:szCs w:val="28"/>
          <w:lang w:bidi="fa-IR"/>
        </w:rPr>
      </w:pPr>
      <w:r w:rsidRPr="00602B51">
        <w:rPr>
          <w:rFonts w:cs="B Titr" w:hint="cs"/>
          <w:sz w:val="28"/>
          <w:szCs w:val="28"/>
          <w:rtl/>
          <w:lang w:bidi="fa-IR"/>
        </w:rPr>
        <w:t>تعدا</w:t>
      </w:r>
      <w:r>
        <w:rPr>
          <w:rFonts w:cs="B Titr" w:hint="cs"/>
          <w:sz w:val="28"/>
          <w:szCs w:val="28"/>
          <w:rtl/>
          <w:lang w:bidi="fa-IR"/>
        </w:rPr>
        <w:t>د</w:t>
      </w:r>
      <w:r w:rsidRPr="00602B51">
        <w:rPr>
          <w:rFonts w:cs="B Titr" w:hint="cs"/>
          <w:sz w:val="28"/>
          <w:szCs w:val="28"/>
          <w:rtl/>
          <w:lang w:bidi="fa-IR"/>
        </w:rPr>
        <w:t>جلسات کارگروه، کميته داخلي و شوراي بهداشت تشکيل شده در شهرستان هاي دانشگاه علوم پزشکي – سال 139</w:t>
      </w:r>
      <w:r>
        <w:rPr>
          <w:rFonts w:cs="B Titr" w:hint="cs"/>
          <w:sz w:val="28"/>
          <w:szCs w:val="28"/>
          <w:rtl/>
          <w:lang w:bidi="fa-IR"/>
        </w:rPr>
        <w:t>6</w:t>
      </w:r>
    </w:p>
    <w:p w:rsidR="00D05597" w:rsidRDefault="00DC14EB" w:rsidP="00127214">
      <w:pPr>
        <w:bidi/>
        <w:rPr>
          <w:rFonts w:cs="B Titr"/>
          <w:sz w:val="28"/>
          <w:szCs w:val="28"/>
          <w:lang w:bidi="fa-IR"/>
        </w:rPr>
      </w:pPr>
      <w:r w:rsidRPr="00602B51">
        <w:rPr>
          <w:rFonts w:cs="B Titr" w:hint="cs"/>
          <w:sz w:val="28"/>
          <w:szCs w:val="28"/>
          <w:rtl/>
          <w:lang w:bidi="fa-IR"/>
        </w:rPr>
        <w:t xml:space="preserve">تعداد نفرات آموزش ديده در دانشگاه علوم پزشکي اراک – سال </w:t>
      </w:r>
      <w:r>
        <w:rPr>
          <w:rFonts w:cs="B Titr"/>
          <w:sz w:val="28"/>
          <w:szCs w:val="28"/>
          <w:lang w:bidi="fa-IR"/>
        </w:rPr>
        <w:t>1396</w:t>
      </w:r>
    </w:p>
    <w:p w:rsidR="00127214" w:rsidRDefault="00DC14EB" w:rsidP="00127214">
      <w:pPr>
        <w:bidi/>
        <w:rPr>
          <w:rFonts w:cs="B Titr"/>
          <w:sz w:val="28"/>
          <w:szCs w:val="28"/>
          <w:rtl/>
          <w:lang w:bidi="fa-IR"/>
        </w:rPr>
      </w:pPr>
      <w:r w:rsidRPr="00602B51">
        <w:rPr>
          <w:rFonts w:cs="B Titr" w:hint="cs"/>
          <w:sz w:val="28"/>
          <w:szCs w:val="28"/>
          <w:rtl/>
          <w:lang w:bidi="fa-IR"/>
        </w:rPr>
        <w:lastRenderedPageBreak/>
        <w:t xml:space="preserve">تعدادهمايش، کارگاه و  وسايل کمک آموزشي توزيع شده در دانشگاه علوم پزشکي اراک – سال </w:t>
      </w:r>
      <w:r>
        <w:rPr>
          <w:rFonts w:cs="B Titr"/>
          <w:sz w:val="28"/>
          <w:szCs w:val="28"/>
          <w:lang w:bidi="fa-IR"/>
        </w:rPr>
        <w:t>1396</w:t>
      </w:r>
    </w:p>
    <w:p w:rsidR="00127214" w:rsidRDefault="00DC14EB" w:rsidP="00127214">
      <w:pPr>
        <w:bidi/>
        <w:rPr>
          <w:rFonts w:cs="B Titr"/>
          <w:sz w:val="28"/>
          <w:szCs w:val="28"/>
          <w:rtl/>
          <w:lang w:bidi="fa-IR"/>
        </w:rPr>
      </w:pPr>
      <w:r w:rsidRPr="008868FC">
        <w:rPr>
          <w:rFonts w:cs="B Titr" w:hint="cs"/>
          <w:sz w:val="28"/>
          <w:szCs w:val="28"/>
          <w:rtl/>
          <w:lang w:bidi="fa-IR"/>
        </w:rPr>
        <w:t>روند نمونه برداری ازموارداسهالی به تفکیک سال-دانشگاه علوم پزشکی اراک-سال1396</w:t>
      </w:r>
    </w:p>
    <w:p w:rsidR="00127214" w:rsidRDefault="00DC14EB" w:rsidP="00127214">
      <w:pPr>
        <w:jc w:val="right"/>
        <w:rPr>
          <w:rFonts w:cs="B Titr"/>
          <w:sz w:val="28"/>
          <w:szCs w:val="28"/>
          <w:rtl/>
          <w:lang w:bidi="fa-IR"/>
        </w:rPr>
      </w:pPr>
      <w:r w:rsidRPr="008868FC">
        <w:rPr>
          <w:rFonts w:cs="B Titr" w:hint="cs"/>
          <w:sz w:val="28"/>
          <w:szCs w:val="28"/>
          <w:rtl/>
          <w:lang w:bidi="fa-IR"/>
        </w:rPr>
        <w:t>روند نمونه برداری ازموارداسهالی به تفکیک</w:t>
      </w:r>
      <w:r>
        <w:rPr>
          <w:rFonts w:cs="B Titr" w:hint="cs"/>
          <w:sz w:val="28"/>
          <w:szCs w:val="28"/>
          <w:rtl/>
          <w:lang w:bidi="fa-IR"/>
        </w:rPr>
        <w:t xml:space="preserve">6ماهه اول هرسال </w:t>
      </w:r>
      <w:r w:rsidR="00127214">
        <w:rPr>
          <w:rFonts w:cs="B Titr" w:hint="cs"/>
          <w:sz w:val="28"/>
          <w:szCs w:val="28"/>
          <w:rtl/>
          <w:lang w:bidi="fa-IR"/>
        </w:rPr>
        <w:t>-دانشگاه علوم پزشکی اراک</w:t>
      </w:r>
    </w:p>
    <w:p w:rsidR="00D05597" w:rsidRDefault="00DC14EB" w:rsidP="00127214">
      <w:pPr>
        <w:jc w:val="right"/>
        <w:rPr>
          <w:rtl/>
        </w:rPr>
      </w:pPr>
      <w:r w:rsidRPr="008868FC">
        <w:rPr>
          <w:rFonts w:cs="B Titr" w:hint="cs"/>
          <w:sz w:val="28"/>
          <w:szCs w:val="28"/>
          <w:rtl/>
          <w:lang w:bidi="fa-IR"/>
        </w:rPr>
        <w:t>روند نمونه برداری ازموارداسهالی به تفکیک</w:t>
      </w:r>
      <w:r>
        <w:rPr>
          <w:rFonts w:cs="B Titr" w:hint="cs"/>
          <w:sz w:val="28"/>
          <w:szCs w:val="28"/>
          <w:rtl/>
          <w:lang w:bidi="fa-IR"/>
        </w:rPr>
        <w:t xml:space="preserve">6ماهه دوم هرسال </w:t>
      </w:r>
      <w:r w:rsidR="00127214">
        <w:rPr>
          <w:rFonts w:cs="B Titr" w:hint="cs"/>
          <w:sz w:val="28"/>
          <w:szCs w:val="28"/>
          <w:rtl/>
          <w:lang w:bidi="fa-IR"/>
        </w:rPr>
        <w:t>-دانشگاه علوم پزشکی</w:t>
      </w:r>
    </w:p>
    <w:p w:rsidR="00DC14EB" w:rsidRPr="00127214" w:rsidRDefault="00DC14EB" w:rsidP="00127214">
      <w:pPr>
        <w:jc w:val="right"/>
        <w:rPr>
          <w:rFonts w:cs="B Titr"/>
          <w:sz w:val="28"/>
          <w:szCs w:val="28"/>
          <w:rtl/>
          <w:lang w:bidi="fa-IR"/>
        </w:rPr>
      </w:pPr>
      <w:r w:rsidRPr="00A011F8">
        <w:rPr>
          <w:rFonts w:cs="B Titr" w:hint="cs"/>
          <w:sz w:val="28"/>
          <w:szCs w:val="28"/>
          <w:rtl/>
          <w:lang w:bidi="fa-IR"/>
        </w:rPr>
        <w:t xml:space="preserve">تعدادموارد ابتلا به وبا به تفکیک شهرستان ها-دانشگاه علوم پزشکی </w:t>
      </w:r>
      <w:r w:rsidR="00127214">
        <w:rPr>
          <w:rFonts w:cs="B Titr" w:hint="cs"/>
          <w:sz w:val="28"/>
          <w:szCs w:val="28"/>
          <w:rtl/>
          <w:lang w:bidi="fa-IR"/>
        </w:rPr>
        <w:t>اراک</w:t>
      </w:r>
    </w:p>
    <w:p w:rsidR="00D05597" w:rsidRPr="00127214" w:rsidRDefault="00DC14EB" w:rsidP="00127214">
      <w:pPr>
        <w:jc w:val="right"/>
        <w:rPr>
          <w:rFonts w:cs="B Titr"/>
          <w:sz w:val="28"/>
          <w:szCs w:val="28"/>
          <w:lang w:bidi="fa-IR"/>
        </w:rPr>
      </w:pPr>
      <w:r>
        <w:rPr>
          <w:rFonts w:cs="B Titr" w:hint="cs"/>
          <w:sz w:val="28"/>
          <w:szCs w:val="28"/>
          <w:rtl/>
          <w:lang w:bidi="fa-IR"/>
        </w:rPr>
        <w:t xml:space="preserve">نسبت </w:t>
      </w:r>
      <w:r w:rsidRPr="00A011F8">
        <w:rPr>
          <w:rFonts w:cs="B Titr" w:hint="cs"/>
          <w:sz w:val="28"/>
          <w:szCs w:val="28"/>
          <w:rtl/>
          <w:lang w:bidi="fa-IR"/>
        </w:rPr>
        <w:t xml:space="preserve">موارد </w:t>
      </w:r>
      <w:r>
        <w:rPr>
          <w:rFonts w:cs="B Titr" w:hint="cs"/>
          <w:sz w:val="28"/>
          <w:szCs w:val="28"/>
          <w:rtl/>
          <w:lang w:bidi="fa-IR"/>
        </w:rPr>
        <w:t xml:space="preserve">طغیان گزارش شده </w:t>
      </w:r>
      <w:r w:rsidRPr="00A011F8">
        <w:rPr>
          <w:rFonts w:cs="B Titr" w:hint="cs"/>
          <w:sz w:val="28"/>
          <w:szCs w:val="28"/>
          <w:rtl/>
          <w:lang w:bidi="fa-IR"/>
        </w:rPr>
        <w:t>ب</w:t>
      </w:r>
      <w:r>
        <w:rPr>
          <w:rFonts w:cs="B Titr" w:hint="cs"/>
          <w:sz w:val="28"/>
          <w:szCs w:val="28"/>
          <w:rtl/>
          <w:lang w:bidi="fa-IR"/>
        </w:rPr>
        <w:t>ه موردانتظار به</w:t>
      </w:r>
      <w:r w:rsidRPr="00A011F8">
        <w:rPr>
          <w:rFonts w:cs="B Titr" w:hint="cs"/>
          <w:sz w:val="28"/>
          <w:szCs w:val="28"/>
          <w:rtl/>
          <w:lang w:bidi="fa-IR"/>
        </w:rPr>
        <w:t xml:space="preserve"> تفکیک شهرستان ها-دانشگاه علوم پزشکی اراک-سال1396</w:t>
      </w:r>
    </w:p>
    <w:p w:rsidR="00D05597" w:rsidRPr="00127214" w:rsidRDefault="00DC14EB" w:rsidP="00127214">
      <w:pPr>
        <w:jc w:val="right"/>
        <w:rPr>
          <w:rFonts w:cs="B Titr"/>
          <w:sz w:val="28"/>
          <w:szCs w:val="28"/>
          <w:lang w:bidi="fa-IR"/>
        </w:rPr>
      </w:pPr>
      <w:r>
        <w:rPr>
          <w:rFonts w:cs="B Titr" w:hint="cs"/>
          <w:sz w:val="28"/>
          <w:szCs w:val="28"/>
          <w:rtl/>
          <w:lang w:bidi="fa-IR"/>
        </w:rPr>
        <w:t xml:space="preserve">درصد </w:t>
      </w:r>
      <w:r w:rsidRPr="00A011F8">
        <w:rPr>
          <w:rFonts w:cs="B Titr" w:hint="cs"/>
          <w:sz w:val="28"/>
          <w:szCs w:val="28"/>
          <w:rtl/>
          <w:lang w:bidi="fa-IR"/>
        </w:rPr>
        <w:t xml:space="preserve">موارد </w:t>
      </w:r>
      <w:r>
        <w:rPr>
          <w:rFonts w:cs="B Titr" w:hint="cs"/>
          <w:sz w:val="28"/>
          <w:szCs w:val="28"/>
          <w:rtl/>
          <w:lang w:bidi="fa-IR"/>
        </w:rPr>
        <w:t>طغیان گزارش شده به</w:t>
      </w:r>
      <w:r w:rsidRPr="00A011F8">
        <w:rPr>
          <w:rFonts w:cs="B Titr" w:hint="cs"/>
          <w:sz w:val="28"/>
          <w:szCs w:val="28"/>
          <w:rtl/>
          <w:lang w:bidi="fa-IR"/>
        </w:rPr>
        <w:t xml:space="preserve"> تفکیک شهرستان ها</w:t>
      </w:r>
      <w:r w:rsidR="00127214">
        <w:rPr>
          <w:rFonts w:cs="B Titr" w:hint="cs"/>
          <w:sz w:val="28"/>
          <w:szCs w:val="28"/>
          <w:rtl/>
          <w:lang w:bidi="fa-IR"/>
        </w:rPr>
        <w:t>-دانشگاه علوم پزشکی اراک-سال1396</w:t>
      </w:r>
    </w:p>
    <w:p w:rsidR="00D05597" w:rsidRPr="0062279E" w:rsidRDefault="00DC14EB" w:rsidP="00127214">
      <w:pPr>
        <w:bidi/>
        <w:rPr>
          <w:rFonts w:ascii="Calibri" w:eastAsia="Times New Roman" w:hAnsi="Calibri" w:cs="B Titr"/>
          <w:sz w:val="28"/>
          <w:szCs w:val="28"/>
          <w:lang w:bidi="fa-IR"/>
        </w:rPr>
      </w:pPr>
      <w:r w:rsidRPr="0062279E">
        <w:rPr>
          <w:rFonts w:ascii="Calibri" w:eastAsia="Times New Roman" w:hAnsi="Calibri" w:cs="B Titr" w:hint="cs"/>
          <w:sz w:val="28"/>
          <w:szCs w:val="28"/>
          <w:rtl/>
          <w:lang w:bidi="fa-IR"/>
        </w:rPr>
        <w:t xml:space="preserve">تعداد جمعيت در معرض خطر، مبتلايان و موارد بستري و فوت در دانشگاه علوم پزشکي اراک </w:t>
      </w:r>
      <w:r w:rsidRPr="0062279E">
        <w:rPr>
          <w:rFonts w:ascii="Arial" w:eastAsia="Times New Roman" w:hAnsi="Arial" w:cs="Arial" w:hint="cs"/>
          <w:sz w:val="28"/>
          <w:szCs w:val="28"/>
          <w:rtl/>
          <w:lang w:bidi="fa-IR"/>
        </w:rPr>
        <w:t>–</w:t>
      </w:r>
      <w:r w:rsidRPr="0062279E">
        <w:rPr>
          <w:rFonts w:ascii="Calibri" w:eastAsia="Times New Roman" w:hAnsi="Calibri" w:cs="B Titr" w:hint="cs"/>
          <w:sz w:val="28"/>
          <w:szCs w:val="28"/>
          <w:rtl/>
          <w:lang w:bidi="fa-IR"/>
        </w:rPr>
        <w:t xml:space="preserve"> سال </w:t>
      </w:r>
      <w:r w:rsidR="00127214">
        <w:rPr>
          <w:rFonts w:ascii="Calibri" w:eastAsia="Times New Roman" w:hAnsi="Calibri" w:cs="B Titr" w:hint="cs"/>
          <w:sz w:val="28"/>
          <w:szCs w:val="28"/>
          <w:rtl/>
          <w:lang w:bidi="fa-IR"/>
        </w:rPr>
        <w:t>1996</w:t>
      </w:r>
    </w:p>
    <w:p w:rsidR="00D05597" w:rsidRDefault="00DC14EB" w:rsidP="00127214">
      <w:pPr>
        <w:bidi/>
        <w:rPr>
          <w:rFonts w:cs="B Titr"/>
          <w:sz w:val="28"/>
          <w:szCs w:val="28"/>
          <w:lang w:bidi="fa-IR"/>
        </w:rPr>
      </w:pPr>
      <w:r w:rsidRPr="00602B51">
        <w:rPr>
          <w:rFonts w:cs="B Titr" w:hint="cs"/>
          <w:sz w:val="28"/>
          <w:szCs w:val="28"/>
          <w:rtl/>
          <w:lang w:bidi="fa-IR"/>
        </w:rPr>
        <w:t xml:space="preserve">تعداد طغيان گزارش شده به تفکيک منطقه در دانشگاه علوم پزشکي اراک – سال </w:t>
      </w:r>
      <w:r>
        <w:rPr>
          <w:rFonts w:cs="B Titr" w:hint="cs"/>
          <w:sz w:val="28"/>
          <w:szCs w:val="28"/>
          <w:rtl/>
          <w:lang w:bidi="fa-IR"/>
        </w:rPr>
        <w:t>1396</w:t>
      </w:r>
    </w:p>
    <w:p w:rsidR="00D05597" w:rsidRDefault="00DC14EB" w:rsidP="00127214">
      <w:pPr>
        <w:bidi/>
        <w:rPr>
          <w:rFonts w:cs="B Titr"/>
          <w:sz w:val="28"/>
          <w:szCs w:val="28"/>
          <w:lang w:bidi="fa-IR"/>
        </w:rPr>
      </w:pPr>
      <w:r w:rsidRPr="00602B51">
        <w:rPr>
          <w:rFonts w:cs="B Titr" w:hint="cs"/>
          <w:sz w:val="28"/>
          <w:szCs w:val="28"/>
          <w:rtl/>
          <w:lang w:bidi="fa-IR"/>
        </w:rPr>
        <w:t xml:space="preserve">طغيان گزارش شده به تفکيک راه انتقال در دانشگاه علوم پزشکي اراک – سال </w:t>
      </w:r>
      <w:r w:rsidR="00127214">
        <w:rPr>
          <w:rFonts w:cs="B Titr" w:hint="cs"/>
          <w:sz w:val="28"/>
          <w:szCs w:val="28"/>
          <w:rtl/>
          <w:lang w:bidi="fa-IR"/>
        </w:rPr>
        <w:t>1396</w:t>
      </w:r>
    </w:p>
    <w:p w:rsidR="00D05597" w:rsidRPr="00602B51" w:rsidRDefault="00DC14EB" w:rsidP="00127214">
      <w:pPr>
        <w:bidi/>
        <w:rPr>
          <w:rFonts w:cs="B Titr"/>
          <w:sz w:val="28"/>
          <w:szCs w:val="28"/>
          <w:lang w:bidi="fa-IR"/>
        </w:rPr>
      </w:pPr>
      <w:r w:rsidRPr="00602B51">
        <w:rPr>
          <w:rFonts w:cs="B Titr" w:hint="cs"/>
          <w:sz w:val="28"/>
          <w:szCs w:val="28"/>
          <w:rtl/>
          <w:lang w:bidi="fa-IR"/>
        </w:rPr>
        <w:t xml:space="preserve">تعداد موارد طغيان گزارش شده به تفکيک ماه در دانشگاه علوم پزشکي اراک – سال </w:t>
      </w:r>
      <w:r>
        <w:rPr>
          <w:rFonts w:cs="B Titr" w:hint="cs"/>
          <w:sz w:val="28"/>
          <w:szCs w:val="28"/>
          <w:rtl/>
          <w:lang w:bidi="fa-IR"/>
        </w:rPr>
        <w:t>1396</w:t>
      </w:r>
    </w:p>
    <w:p w:rsidR="00D05597" w:rsidRDefault="00DC14EB" w:rsidP="00127214">
      <w:pPr>
        <w:bidi/>
        <w:rPr>
          <w:rFonts w:cs="B Titr"/>
          <w:sz w:val="28"/>
          <w:szCs w:val="28"/>
          <w:lang w:bidi="fa-IR"/>
        </w:rPr>
      </w:pPr>
      <w:r w:rsidRPr="00602B51">
        <w:rPr>
          <w:rFonts w:cs="B Titr" w:hint="cs"/>
          <w:sz w:val="28"/>
          <w:szCs w:val="28"/>
          <w:rtl/>
          <w:lang w:bidi="fa-IR"/>
        </w:rPr>
        <w:t xml:space="preserve">تعداد طغيان گزارش به تفکيک گروه سني غالب در دانشگاه علوم پزشکي اراک – سال </w:t>
      </w:r>
      <w:r>
        <w:rPr>
          <w:rFonts w:cs="B Titr" w:hint="cs"/>
          <w:sz w:val="28"/>
          <w:szCs w:val="28"/>
          <w:rtl/>
          <w:lang w:bidi="fa-IR"/>
        </w:rPr>
        <w:t>1396</w:t>
      </w:r>
    </w:p>
    <w:p w:rsidR="00D05597" w:rsidRPr="00602B51" w:rsidRDefault="00DC14EB" w:rsidP="00127214">
      <w:pPr>
        <w:bidi/>
        <w:rPr>
          <w:rFonts w:cs="B Titr"/>
          <w:sz w:val="28"/>
          <w:szCs w:val="28"/>
          <w:lang w:bidi="fa-IR"/>
        </w:rPr>
      </w:pPr>
      <w:r w:rsidRPr="00602B51">
        <w:rPr>
          <w:rFonts w:cs="B Titr" w:hint="cs"/>
          <w:sz w:val="28"/>
          <w:szCs w:val="28"/>
          <w:rtl/>
          <w:lang w:bidi="fa-IR"/>
        </w:rPr>
        <w:lastRenderedPageBreak/>
        <w:t xml:space="preserve">تعداد طغيان گزارش به تفکيک جنس غالب در دانشگاه علوم پزشکي اراک – سال </w:t>
      </w:r>
      <w:r w:rsidR="00127214">
        <w:rPr>
          <w:rFonts w:cs="B Titr" w:hint="cs"/>
          <w:sz w:val="28"/>
          <w:szCs w:val="28"/>
          <w:rtl/>
          <w:lang w:bidi="fa-IR"/>
        </w:rPr>
        <w:t>1396</w:t>
      </w:r>
    </w:p>
    <w:p w:rsidR="00D05597" w:rsidRDefault="00DC14EB" w:rsidP="00127214">
      <w:pPr>
        <w:bidi/>
        <w:rPr>
          <w:rFonts w:cs="B Titr"/>
          <w:sz w:val="28"/>
          <w:szCs w:val="28"/>
          <w:lang w:bidi="fa-IR"/>
        </w:rPr>
      </w:pPr>
      <w:r w:rsidRPr="00602B51">
        <w:rPr>
          <w:rFonts w:cs="B Titr" w:hint="cs"/>
          <w:sz w:val="28"/>
          <w:szCs w:val="28"/>
          <w:rtl/>
          <w:lang w:bidi="fa-IR"/>
        </w:rPr>
        <w:t xml:space="preserve">تعداد طغيان گزارش به تفکيک محل اصلي وقوع طغيان در دانشگاه علوم پزشکي اراک – سال </w:t>
      </w:r>
      <w:r>
        <w:rPr>
          <w:rFonts w:cs="B Titr" w:hint="cs"/>
          <w:sz w:val="28"/>
          <w:szCs w:val="28"/>
          <w:rtl/>
          <w:lang w:bidi="fa-IR"/>
        </w:rPr>
        <w:t>1396</w:t>
      </w:r>
    </w:p>
    <w:p w:rsidR="00D05597" w:rsidRDefault="00DC14EB" w:rsidP="00127214">
      <w:pPr>
        <w:bidi/>
        <w:rPr>
          <w:rFonts w:cs="B Titr"/>
          <w:sz w:val="28"/>
          <w:szCs w:val="28"/>
          <w:lang w:bidi="fa-IR"/>
        </w:rPr>
      </w:pPr>
      <w:r w:rsidRPr="00602B51">
        <w:rPr>
          <w:rFonts w:cs="B Titr" w:hint="cs"/>
          <w:sz w:val="28"/>
          <w:szCs w:val="28"/>
          <w:rtl/>
          <w:lang w:bidi="fa-IR"/>
        </w:rPr>
        <w:t xml:space="preserve">تعداد نمونه انساني </w:t>
      </w:r>
      <w:r>
        <w:rPr>
          <w:rFonts w:cs="B Titr" w:hint="cs"/>
          <w:sz w:val="28"/>
          <w:szCs w:val="28"/>
          <w:rtl/>
          <w:lang w:bidi="fa-IR"/>
        </w:rPr>
        <w:t xml:space="preserve"> .،تعدادنمونه آب </w:t>
      </w:r>
      <w:r w:rsidRPr="00602B51">
        <w:rPr>
          <w:rFonts w:cs="B Titr" w:hint="cs"/>
          <w:sz w:val="28"/>
          <w:szCs w:val="28"/>
          <w:rtl/>
          <w:lang w:bidi="fa-IR"/>
        </w:rPr>
        <w:t>در طغيانهاي گزارش شده در دانشگاه علوم پزشکي ا</w:t>
      </w:r>
      <w:r w:rsidR="00127214">
        <w:rPr>
          <w:rFonts w:cs="B Titr" w:hint="cs"/>
          <w:sz w:val="28"/>
          <w:szCs w:val="28"/>
          <w:rtl/>
          <w:lang w:bidi="fa-IR"/>
        </w:rPr>
        <w:t>راک  - سال 1396</w:t>
      </w:r>
    </w:p>
    <w:p w:rsidR="00D05597" w:rsidRPr="00127214" w:rsidRDefault="00DC14EB" w:rsidP="00127214">
      <w:pPr>
        <w:tabs>
          <w:tab w:val="left" w:pos="8414"/>
          <w:tab w:val="right" w:pos="9360"/>
        </w:tabs>
        <w:bidi/>
        <w:rPr>
          <w:rFonts w:cs="B Titr"/>
          <w:sz w:val="28"/>
          <w:szCs w:val="28"/>
          <w:lang w:bidi="fa-IR"/>
        </w:rPr>
      </w:pPr>
      <w:r w:rsidRPr="00762DBA">
        <w:rPr>
          <w:rFonts w:cs="B Titr" w:hint="cs"/>
          <w:sz w:val="28"/>
          <w:szCs w:val="28"/>
          <w:rtl/>
          <w:lang w:bidi="fa-IR"/>
        </w:rPr>
        <w:t>موارد اسهال خونی گزارش شده به تفکیک شهرستا ن ها دانشگاه علوم پزشکی اراک- درسال</w:t>
      </w:r>
      <w:r>
        <w:rPr>
          <w:rFonts w:cs="B Titr" w:hint="cs"/>
          <w:sz w:val="28"/>
          <w:szCs w:val="28"/>
          <w:rtl/>
          <w:lang w:bidi="fa-IR"/>
        </w:rPr>
        <w:t xml:space="preserve"> 96</w:t>
      </w:r>
    </w:p>
    <w:p w:rsidR="00D05597" w:rsidRDefault="00DC14EB" w:rsidP="00127214">
      <w:pPr>
        <w:bidi/>
        <w:rPr>
          <w:rFonts w:cs="B Titr" w:hint="cs"/>
          <w:sz w:val="28"/>
          <w:szCs w:val="28"/>
          <w:lang w:bidi="fa-IR"/>
        </w:rPr>
      </w:pPr>
      <w:r w:rsidRPr="00602B51">
        <w:rPr>
          <w:rFonts w:cs="B Titr" w:hint="cs"/>
          <w:sz w:val="28"/>
          <w:szCs w:val="28"/>
          <w:rtl/>
          <w:lang w:bidi="fa-IR"/>
        </w:rPr>
        <w:t xml:space="preserve">موارد اسهال خوني به تفکيک شغل در دانشگاه علوم پزشکي اراک – سال </w:t>
      </w:r>
      <w:r>
        <w:rPr>
          <w:rFonts w:cs="B Titr"/>
          <w:sz w:val="28"/>
          <w:szCs w:val="28"/>
          <w:lang w:bidi="fa-IR"/>
        </w:rPr>
        <w:t>1396</w:t>
      </w:r>
    </w:p>
    <w:p w:rsidR="00D05597" w:rsidRDefault="00DC14EB" w:rsidP="00127214">
      <w:pPr>
        <w:bidi/>
        <w:rPr>
          <w:rFonts w:cs="B Titr"/>
          <w:sz w:val="28"/>
          <w:szCs w:val="28"/>
          <w:lang w:bidi="fa-IR"/>
        </w:rPr>
      </w:pPr>
      <w:r w:rsidRPr="00602B51">
        <w:rPr>
          <w:rFonts w:cs="B Titr" w:hint="cs"/>
          <w:sz w:val="28"/>
          <w:szCs w:val="28"/>
          <w:rtl/>
          <w:lang w:bidi="fa-IR"/>
        </w:rPr>
        <w:t xml:space="preserve">موارد اسهال خوني به تفکيک جنس در دانشگاه علوم پزشکي اراک – سال </w:t>
      </w:r>
      <w:r w:rsidR="00127214">
        <w:rPr>
          <w:rFonts w:cs="B Titr"/>
          <w:sz w:val="28"/>
          <w:szCs w:val="28"/>
          <w:lang w:bidi="fa-IR"/>
        </w:rPr>
        <w:t>1396</w:t>
      </w:r>
    </w:p>
    <w:p w:rsidR="00D05597" w:rsidRDefault="00DC14EB" w:rsidP="00127214">
      <w:pPr>
        <w:bidi/>
        <w:rPr>
          <w:rFonts w:cs="B Titr"/>
          <w:sz w:val="28"/>
          <w:szCs w:val="28"/>
          <w:lang w:bidi="fa-IR"/>
        </w:rPr>
      </w:pPr>
      <w:r w:rsidRPr="00602B51">
        <w:rPr>
          <w:rFonts w:cs="B Titr" w:hint="cs"/>
          <w:sz w:val="28"/>
          <w:szCs w:val="28"/>
          <w:rtl/>
          <w:lang w:bidi="fa-IR"/>
        </w:rPr>
        <w:t xml:space="preserve">موارد اسهال خوني به تفکيک منطقه در دانشگاه علوم پزشکي اراک – سال </w:t>
      </w:r>
      <w:r>
        <w:rPr>
          <w:rFonts w:cs="B Titr" w:hint="cs"/>
          <w:sz w:val="28"/>
          <w:szCs w:val="28"/>
          <w:rtl/>
          <w:lang w:bidi="fa-IR"/>
        </w:rPr>
        <w:t>1396</w:t>
      </w:r>
    </w:p>
    <w:p w:rsidR="00D05597" w:rsidRDefault="00DC14EB" w:rsidP="00127214">
      <w:pPr>
        <w:bidi/>
        <w:rPr>
          <w:rFonts w:cs="B Titr"/>
          <w:sz w:val="28"/>
          <w:szCs w:val="28"/>
          <w:lang w:bidi="fa-IR"/>
        </w:rPr>
      </w:pPr>
      <w:r w:rsidRPr="00602B51">
        <w:rPr>
          <w:rFonts w:cs="B Titr" w:hint="cs"/>
          <w:sz w:val="28"/>
          <w:szCs w:val="28"/>
          <w:rtl/>
          <w:lang w:bidi="fa-IR"/>
        </w:rPr>
        <w:t xml:space="preserve">موارد اسهال خوني به تفکيک وضعيت باليني در دانشگاه علوم پزشکي اراک – سال </w:t>
      </w:r>
      <w:r w:rsidR="00127214">
        <w:rPr>
          <w:rFonts w:cs="B Titr" w:hint="cs"/>
          <w:sz w:val="28"/>
          <w:szCs w:val="28"/>
          <w:rtl/>
          <w:lang w:bidi="fa-IR"/>
        </w:rPr>
        <w:t>1396</w:t>
      </w:r>
    </w:p>
    <w:p w:rsidR="00DC14EB" w:rsidRPr="00127214" w:rsidRDefault="00DC14EB" w:rsidP="00127214">
      <w:pPr>
        <w:bidi/>
        <w:rPr>
          <w:rFonts w:cs="B Titr"/>
          <w:sz w:val="28"/>
          <w:szCs w:val="28"/>
          <w:lang w:bidi="fa-IR"/>
        </w:rPr>
      </w:pPr>
      <w:r w:rsidRPr="00602B51">
        <w:rPr>
          <w:rFonts w:cs="B Titr" w:hint="cs"/>
          <w:sz w:val="28"/>
          <w:szCs w:val="28"/>
          <w:rtl/>
          <w:lang w:bidi="fa-IR"/>
        </w:rPr>
        <w:t xml:space="preserve">موارد اسهال خوني به تفکيک مليت در دانشگاه علوم پزشکي اراک – سال </w:t>
      </w:r>
      <w:r>
        <w:rPr>
          <w:rFonts w:cs="B Titr" w:hint="cs"/>
          <w:sz w:val="28"/>
          <w:szCs w:val="28"/>
          <w:rtl/>
          <w:lang w:bidi="fa-IR"/>
        </w:rPr>
        <w:t>1396</w:t>
      </w:r>
    </w:p>
    <w:p w:rsidR="00DC14EB" w:rsidRPr="00127214" w:rsidRDefault="00DC14EB" w:rsidP="00127214">
      <w:pPr>
        <w:jc w:val="right"/>
        <w:rPr>
          <w:rFonts w:cs="B Titr"/>
          <w:sz w:val="28"/>
          <w:szCs w:val="28"/>
          <w:lang w:bidi="fa-IR"/>
        </w:rPr>
      </w:pPr>
      <w:r w:rsidRPr="00750DD6">
        <w:rPr>
          <w:rFonts w:cs="B Titr" w:hint="cs"/>
          <w:sz w:val="28"/>
          <w:szCs w:val="28"/>
          <w:rtl/>
          <w:lang w:bidi="fa-IR"/>
        </w:rPr>
        <w:t>موارد بوتولیسم به تفکیک شهرستانها</w:t>
      </w:r>
      <w:r w:rsidR="00127214">
        <w:rPr>
          <w:rFonts w:cs="B Titr" w:hint="cs"/>
          <w:sz w:val="28"/>
          <w:szCs w:val="28"/>
          <w:rtl/>
          <w:lang w:bidi="fa-IR"/>
        </w:rPr>
        <w:t xml:space="preserve"> دانشگاه علوم پزشکی اراک-سال1396</w:t>
      </w:r>
    </w:p>
    <w:p w:rsidR="00D05597" w:rsidRPr="00127214" w:rsidRDefault="00DC14EB" w:rsidP="00127214">
      <w:pPr>
        <w:jc w:val="right"/>
        <w:rPr>
          <w:rFonts w:cs="B Titr"/>
          <w:sz w:val="28"/>
          <w:szCs w:val="28"/>
          <w:rtl/>
          <w:lang w:bidi="fa-IR"/>
        </w:rPr>
      </w:pPr>
      <w:r w:rsidRPr="00750DD6">
        <w:rPr>
          <w:rFonts w:cs="B Titr" w:hint="cs"/>
          <w:sz w:val="28"/>
          <w:szCs w:val="28"/>
          <w:rtl/>
          <w:lang w:bidi="fa-IR"/>
        </w:rPr>
        <w:t xml:space="preserve">موارد بوتولیسم به تفکیک </w:t>
      </w:r>
      <w:r>
        <w:rPr>
          <w:rFonts w:cs="B Titr" w:hint="cs"/>
          <w:sz w:val="28"/>
          <w:szCs w:val="28"/>
          <w:rtl/>
          <w:lang w:bidi="fa-IR"/>
        </w:rPr>
        <w:t>جنس</w:t>
      </w:r>
      <w:r w:rsidRPr="00750DD6">
        <w:rPr>
          <w:rFonts w:cs="B Titr" w:hint="cs"/>
          <w:sz w:val="28"/>
          <w:szCs w:val="28"/>
          <w:rtl/>
          <w:lang w:bidi="fa-IR"/>
        </w:rPr>
        <w:t xml:space="preserve"> دانشگاه علوم پزشکی اراک-سال1396</w:t>
      </w:r>
    </w:p>
    <w:p w:rsidR="00602B51" w:rsidRPr="00127214" w:rsidRDefault="00DC14EB" w:rsidP="00127214">
      <w:pPr>
        <w:jc w:val="right"/>
        <w:rPr>
          <w:rFonts w:cs="B Titr"/>
          <w:sz w:val="28"/>
          <w:szCs w:val="28"/>
          <w:lang w:bidi="fa-IR"/>
        </w:rPr>
      </w:pPr>
      <w:r w:rsidRPr="00750DD6">
        <w:rPr>
          <w:rFonts w:cs="B Titr" w:hint="cs"/>
          <w:sz w:val="28"/>
          <w:szCs w:val="28"/>
          <w:rtl/>
          <w:lang w:bidi="fa-IR"/>
        </w:rPr>
        <w:t xml:space="preserve">موارد بوتولیسم به تفکیک </w:t>
      </w:r>
      <w:r>
        <w:rPr>
          <w:rFonts w:cs="B Titr" w:hint="cs"/>
          <w:sz w:val="28"/>
          <w:szCs w:val="28"/>
          <w:rtl/>
          <w:lang w:bidi="fa-IR"/>
        </w:rPr>
        <w:t>منطقه</w:t>
      </w:r>
      <w:r w:rsidRPr="00750DD6">
        <w:rPr>
          <w:rFonts w:cs="B Titr" w:hint="cs"/>
          <w:sz w:val="28"/>
          <w:szCs w:val="28"/>
          <w:rtl/>
          <w:lang w:bidi="fa-IR"/>
        </w:rPr>
        <w:t xml:space="preserve"> دانشگاه علوم پزشکی اراک-سال1396</w:t>
      </w:r>
    </w:p>
    <w:p w:rsidR="00602B51" w:rsidRPr="00D86D78" w:rsidRDefault="00602B51" w:rsidP="00DC14EB">
      <w:pPr>
        <w:bidi/>
        <w:rPr>
          <w:rFonts w:cs="B Titr"/>
          <w:sz w:val="28"/>
          <w:szCs w:val="28"/>
        </w:rPr>
      </w:pPr>
      <w:r w:rsidRPr="00D86D78">
        <w:rPr>
          <w:rFonts w:cs="B Titr" w:hint="cs"/>
          <w:b/>
          <w:bCs/>
          <w:sz w:val="28"/>
          <w:szCs w:val="28"/>
          <w:rtl/>
          <w:lang w:bidi="fa-IR"/>
        </w:rPr>
        <w:lastRenderedPageBreak/>
        <w:t>چالش ها</w:t>
      </w:r>
    </w:p>
    <w:p w:rsidR="00602B51" w:rsidRPr="00602B51" w:rsidRDefault="00602B51" w:rsidP="00DC14EB">
      <w:pPr>
        <w:bidi/>
      </w:pPr>
      <w:r w:rsidRPr="00602B51">
        <w:rPr>
          <w:b/>
          <w:bCs/>
          <w:rtl/>
          <w:lang w:bidi="fa-IR"/>
        </w:rPr>
        <w:t>- عدم دسترسی کامل ومستمر جمعیت روستایی به آب آشامیدنی سالم در شرایط عادی و در بلایای طبیعی</w:t>
      </w:r>
    </w:p>
    <w:p w:rsidR="00602B51" w:rsidRPr="00602B51" w:rsidRDefault="00602B51" w:rsidP="00DC14EB">
      <w:pPr>
        <w:bidi/>
      </w:pPr>
      <w:r w:rsidRPr="00602B51">
        <w:rPr>
          <w:b/>
          <w:bCs/>
          <w:rtl/>
          <w:lang w:bidi="fa-IR"/>
        </w:rPr>
        <w:t>- عدم اجرای طرح جمع آوری فاضلاب در اکثر روستاها</w:t>
      </w:r>
    </w:p>
    <w:p w:rsidR="00602B51" w:rsidRPr="00602B51" w:rsidRDefault="00602B51" w:rsidP="00DC14EB">
      <w:pPr>
        <w:bidi/>
      </w:pPr>
      <w:r w:rsidRPr="00602B51">
        <w:rPr>
          <w:b/>
          <w:bCs/>
          <w:rtl/>
          <w:lang w:bidi="fa-IR"/>
        </w:rPr>
        <w:t>- افزایش سطح آگاهی بهداشت فردی و عمومی در جامعه شهری و روستایی</w:t>
      </w:r>
    </w:p>
    <w:p w:rsidR="00602B51" w:rsidRPr="00602B51" w:rsidRDefault="00602B51" w:rsidP="00DC14EB">
      <w:pPr>
        <w:bidi/>
      </w:pPr>
      <w:r w:rsidRPr="00602B51">
        <w:rPr>
          <w:b/>
          <w:bCs/>
          <w:rtl/>
          <w:lang w:bidi="fa-IR"/>
        </w:rPr>
        <w:t>- تردد بالای اتباع کشورهای با شیوع بالای بیماری وبا به استان و عدم امکان شناسایی افراد بدون علامت در مبادی ورودی</w:t>
      </w:r>
    </w:p>
    <w:p w:rsidR="00602B51" w:rsidRPr="00602B51" w:rsidRDefault="00602B51" w:rsidP="00DC14EB">
      <w:pPr>
        <w:bidi/>
      </w:pPr>
      <w:r w:rsidRPr="00602B51">
        <w:rPr>
          <w:b/>
          <w:bCs/>
          <w:rtl/>
          <w:lang w:bidi="fa-IR"/>
        </w:rPr>
        <w:t>- عدم ساماندهی ورود و اقامت اتباع بیگانه در کشور</w:t>
      </w:r>
    </w:p>
    <w:p w:rsidR="00602B51" w:rsidRPr="00602B51" w:rsidRDefault="00602B51" w:rsidP="00DC14EB">
      <w:pPr>
        <w:bidi/>
      </w:pPr>
      <w:r w:rsidRPr="00602B51">
        <w:rPr>
          <w:b/>
          <w:bCs/>
          <w:rtl/>
          <w:lang w:bidi="fa-IR"/>
        </w:rPr>
        <w:t>- همکاری ضعیف بخش خصوصی در گزارش دهی موارد مشکوک</w:t>
      </w:r>
    </w:p>
    <w:p w:rsidR="00602B51" w:rsidRPr="00602B51" w:rsidRDefault="00602B51" w:rsidP="00DC14EB">
      <w:pPr>
        <w:bidi/>
      </w:pPr>
      <w:r w:rsidRPr="00602B51">
        <w:rPr>
          <w:b/>
          <w:bCs/>
          <w:rtl/>
          <w:lang w:bidi="fa-IR"/>
        </w:rPr>
        <w:t>- یکسان نبودن سیستم گزارش دهی طغیان بیماریهای روده ای – گوارشی توسط دو واحد بهداشت محیط و مبارزه با بیماریهای واگیرو برنامه های آموزشی با آموزش بهداشت</w:t>
      </w:r>
    </w:p>
    <w:p w:rsidR="00602B51" w:rsidRPr="00602B51" w:rsidRDefault="00602B51" w:rsidP="00DC14EB">
      <w:pPr>
        <w:bidi/>
      </w:pPr>
      <w:r w:rsidRPr="00602B51">
        <w:rPr>
          <w:b/>
          <w:bCs/>
          <w:rtl/>
          <w:lang w:bidi="fa-IR"/>
        </w:rPr>
        <w:t>- کمبود اعتبارات</w:t>
      </w:r>
    </w:p>
    <w:p w:rsidR="00D61510" w:rsidRDefault="00D61510" w:rsidP="00DC14EB">
      <w:pPr>
        <w:bidi/>
        <w:rPr>
          <w:rtl/>
          <w:lang w:bidi="fa-IR"/>
        </w:rPr>
      </w:pPr>
    </w:p>
    <w:p w:rsidR="00312C93" w:rsidRDefault="00312C93" w:rsidP="00DC14EB">
      <w:pPr>
        <w:bidi/>
        <w:rPr>
          <w:rtl/>
          <w:lang w:bidi="fa-IR"/>
        </w:rPr>
      </w:pPr>
    </w:p>
    <w:p w:rsidR="00312C93" w:rsidRDefault="00312C93" w:rsidP="00DC14EB">
      <w:pPr>
        <w:bidi/>
        <w:rPr>
          <w:rtl/>
        </w:rPr>
      </w:pPr>
    </w:p>
    <w:p w:rsidR="00312C93" w:rsidRDefault="00312C93" w:rsidP="00DC14EB">
      <w:pPr>
        <w:bidi/>
        <w:rPr>
          <w:rtl/>
        </w:rPr>
      </w:pPr>
    </w:p>
    <w:p w:rsidR="00312C93" w:rsidRDefault="00312C93" w:rsidP="00DC14EB">
      <w:pPr>
        <w:bidi/>
        <w:rPr>
          <w:rtl/>
        </w:rPr>
      </w:pPr>
    </w:p>
    <w:p w:rsidR="00312C93" w:rsidRDefault="00312C93" w:rsidP="00DC14EB">
      <w:pPr>
        <w:bidi/>
        <w:rPr>
          <w:rFonts w:cs="B Titr"/>
          <w:sz w:val="28"/>
          <w:szCs w:val="28"/>
        </w:rPr>
      </w:pPr>
    </w:p>
    <w:p w:rsidR="00A471C9" w:rsidRDefault="00A471C9" w:rsidP="00A471C9">
      <w:pPr>
        <w:bidi/>
        <w:rPr>
          <w:rFonts w:cs="B Titr"/>
          <w:sz w:val="28"/>
          <w:szCs w:val="28"/>
        </w:rPr>
      </w:pPr>
    </w:p>
    <w:p w:rsidR="00A471C9" w:rsidRPr="00D86D78" w:rsidRDefault="00A471C9" w:rsidP="00A471C9">
      <w:pPr>
        <w:bidi/>
        <w:rPr>
          <w:rFonts w:cs="B Titr"/>
          <w:sz w:val="28"/>
          <w:szCs w:val="28"/>
          <w:rtl/>
        </w:rPr>
      </w:pPr>
    </w:p>
    <w:p w:rsidR="007E7CBF" w:rsidRPr="00D86D78" w:rsidRDefault="007E7CBF" w:rsidP="00DC14EB">
      <w:pPr>
        <w:bidi/>
        <w:rPr>
          <w:rFonts w:cs="B Titr"/>
          <w:sz w:val="28"/>
          <w:szCs w:val="28"/>
          <w:rtl/>
          <w:lang w:bidi="fa-IR"/>
        </w:rPr>
      </w:pPr>
      <w:r w:rsidRPr="00D86D78">
        <w:rPr>
          <w:rFonts w:cs="B Titr" w:hint="cs"/>
          <w:sz w:val="28"/>
          <w:szCs w:val="28"/>
          <w:rtl/>
          <w:lang w:bidi="fa-IR"/>
        </w:rPr>
        <w:lastRenderedPageBreak/>
        <w:t>هدف ک</w:t>
      </w:r>
      <w:r w:rsidR="000229A5">
        <w:rPr>
          <w:rFonts w:cs="B Titr" w:hint="cs"/>
          <w:sz w:val="28"/>
          <w:szCs w:val="28"/>
          <w:rtl/>
          <w:lang w:bidi="fa-IR"/>
        </w:rPr>
        <w:t>لی</w:t>
      </w:r>
      <w:r w:rsidRPr="00D86D78">
        <w:rPr>
          <w:rFonts w:cs="B Titr" w:hint="cs"/>
          <w:sz w:val="28"/>
          <w:szCs w:val="28"/>
          <w:rtl/>
          <w:lang w:bidi="fa-IR"/>
        </w:rPr>
        <w:t>:کاهش  ابتلا  ومرگ ومیر  ناشی از بیماری های منتقله ازغذا به منظور کاهش هزینه های مربوطه وارتقا شاخص های سلامتی در</w:t>
      </w:r>
      <w:r w:rsidR="00D86D78">
        <w:rPr>
          <w:rFonts w:cs="B Titr" w:hint="cs"/>
          <w:sz w:val="28"/>
          <w:szCs w:val="28"/>
          <w:rtl/>
          <w:lang w:bidi="fa-IR"/>
        </w:rPr>
        <w:t>استان</w:t>
      </w:r>
    </w:p>
    <w:p w:rsidR="007E7CBF" w:rsidRPr="00D86D78" w:rsidRDefault="007E7CBF" w:rsidP="00DC14EB">
      <w:pPr>
        <w:bidi/>
        <w:rPr>
          <w:sz w:val="36"/>
          <w:szCs w:val="36"/>
          <w:rtl/>
          <w:lang w:bidi="fa-IR"/>
        </w:rPr>
      </w:pPr>
      <w:r w:rsidRPr="00D86D78">
        <w:rPr>
          <w:rFonts w:hint="cs"/>
          <w:sz w:val="36"/>
          <w:szCs w:val="36"/>
          <w:rtl/>
          <w:lang w:bidi="fa-IR"/>
        </w:rPr>
        <w:t>اهداف اختصاصی</w:t>
      </w:r>
      <w:r w:rsidR="000229A5">
        <w:rPr>
          <w:rFonts w:hint="cs"/>
          <w:sz w:val="36"/>
          <w:szCs w:val="36"/>
          <w:rtl/>
          <w:lang w:bidi="fa-IR"/>
        </w:rPr>
        <w:t xml:space="preserve"> برنامه</w:t>
      </w:r>
      <w:r w:rsidRPr="00D86D78">
        <w:rPr>
          <w:rFonts w:hint="cs"/>
          <w:sz w:val="36"/>
          <w:szCs w:val="36"/>
          <w:rtl/>
          <w:lang w:bidi="fa-IR"/>
        </w:rPr>
        <w:t>:</w:t>
      </w:r>
    </w:p>
    <w:p w:rsidR="007E7CBF" w:rsidRDefault="007E7CBF" w:rsidP="00DC14EB">
      <w:pPr>
        <w:pStyle w:val="ListParagraph"/>
        <w:numPr>
          <w:ilvl w:val="0"/>
          <w:numId w:val="1"/>
        </w:numPr>
        <w:bidi/>
        <w:rPr>
          <w:lang w:bidi="fa-IR"/>
        </w:rPr>
      </w:pPr>
      <w:r>
        <w:rPr>
          <w:rFonts w:hint="cs"/>
          <w:rtl/>
          <w:lang w:bidi="fa-IR"/>
        </w:rPr>
        <w:t>کاهش مرگ ومیر ناشی از بیماریهای منتقله از غذا</w:t>
      </w:r>
    </w:p>
    <w:p w:rsidR="007E7CBF" w:rsidRDefault="007E7CBF" w:rsidP="00DC14EB">
      <w:pPr>
        <w:pStyle w:val="ListParagraph"/>
        <w:numPr>
          <w:ilvl w:val="0"/>
          <w:numId w:val="1"/>
        </w:numPr>
        <w:bidi/>
        <w:rPr>
          <w:lang w:bidi="fa-IR"/>
        </w:rPr>
      </w:pPr>
      <w:r>
        <w:rPr>
          <w:rFonts w:hint="cs"/>
          <w:rtl/>
          <w:lang w:bidi="fa-IR"/>
        </w:rPr>
        <w:t>کاهش ابتلا به بیماری های منتقله ازغذا</w:t>
      </w:r>
    </w:p>
    <w:p w:rsidR="007E7CBF" w:rsidRDefault="007E7CBF" w:rsidP="00DC14EB">
      <w:pPr>
        <w:pStyle w:val="ListParagraph"/>
        <w:numPr>
          <w:ilvl w:val="0"/>
          <w:numId w:val="1"/>
        </w:numPr>
        <w:bidi/>
        <w:rPr>
          <w:lang w:bidi="fa-IR"/>
        </w:rPr>
      </w:pPr>
      <w:r>
        <w:rPr>
          <w:rFonts w:hint="cs"/>
          <w:rtl/>
          <w:lang w:bidi="fa-IR"/>
        </w:rPr>
        <w:t>کاهش هزینه های کنترل بیماری های منتقله ازغذا</w:t>
      </w:r>
    </w:p>
    <w:p w:rsidR="007E7CBF" w:rsidRDefault="007E7CBF" w:rsidP="00DC14EB">
      <w:pPr>
        <w:pStyle w:val="ListParagraph"/>
        <w:numPr>
          <w:ilvl w:val="0"/>
          <w:numId w:val="1"/>
        </w:numPr>
        <w:bidi/>
        <w:rPr>
          <w:lang w:bidi="fa-IR"/>
        </w:rPr>
      </w:pPr>
      <w:r>
        <w:rPr>
          <w:rFonts w:hint="cs"/>
          <w:rtl/>
          <w:lang w:bidi="fa-IR"/>
        </w:rPr>
        <w:t>افزایش توانایی وظرفیت آزمایشگاه های تشخیصی در شبکه های بهداشتی ودرمانی</w:t>
      </w:r>
    </w:p>
    <w:p w:rsidR="007E7CBF" w:rsidRDefault="007E7CBF" w:rsidP="00DC14EB">
      <w:pPr>
        <w:pStyle w:val="ListParagraph"/>
        <w:numPr>
          <w:ilvl w:val="0"/>
          <w:numId w:val="1"/>
        </w:numPr>
        <w:bidi/>
        <w:rPr>
          <w:lang w:bidi="fa-IR"/>
        </w:rPr>
      </w:pPr>
      <w:r>
        <w:rPr>
          <w:rFonts w:hint="cs"/>
          <w:rtl/>
          <w:lang w:bidi="fa-IR"/>
        </w:rPr>
        <w:t>افزایش هماهنگی ومشارکت بین بخشی های خصوصی ودولتی تشخیص آزمایشگاهی بیماری های منتقله از غذا</w:t>
      </w:r>
    </w:p>
    <w:p w:rsidR="007E7CBF" w:rsidRDefault="007E7CBF" w:rsidP="00DC14EB">
      <w:pPr>
        <w:pStyle w:val="ListParagraph"/>
        <w:numPr>
          <w:ilvl w:val="0"/>
          <w:numId w:val="1"/>
        </w:numPr>
        <w:bidi/>
        <w:rPr>
          <w:lang w:bidi="fa-IR"/>
        </w:rPr>
      </w:pPr>
      <w:r>
        <w:rPr>
          <w:rFonts w:hint="cs"/>
          <w:rtl/>
          <w:lang w:bidi="fa-IR"/>
        </w:rPr>
        <w:t>بهبود کشف ،ثبت وگزارش دهی طغیان بیماری های منتقله از غذا</w:t>
      </w:r>
    </w:p>
    <w:p w:rsidR="007E7CBF" w:rsidRDefault="007E7CBF" w:rsidP="00DC14EB">
      <w:pPr>
        <w:pStyle w:val="ListParagraph"/>
        <w:numPr>
          <w:ilvl w:val="0"/>
          <w:numId w:val="1"/>
        </w:numPr>
        <w:bidi/>
        <w:rPr>
          <w:lang w:bidi="fa-IR"/>
        </w:rPr>
      </w:pPr>
      <w:r>
        <w:rPr>
          <w:rFonts w:hint="cs"/>
          <w:rtl/>
          <w:lang w:bidi="fa-IR"/>
        </w:rPr>
        <w:t>ارتقا آموزش های عمومی درمورد راه های پیشگیری ازبیماری های منتقله ازغذا</w:t>
      </w:r>
    </w:p>
    <w:p w:rsidR="007E7CBF" w:rsidRDefault="007E7CBF" w:rsidP="00DC14EB">
      <w:pPr>
        <w:pStyle w:val="ListParagraph"/>
        <w:numPr>
          <w:ilvl w:val="0"/>
          <w:numId w:val="1"/>
        </w:numPr>
        <w:bidi/>
        <w:rPr>
          <w:lang w:bidi="fa-IR"/>
        </w:rPr>
      </w:pPr>
      <w:r>
        <w:rPr>
          <w:rFonts w:hint="cs"/>
          <w:rtl/>
          <w:lang w:bidi="fa-IR"/>
        </w:rPr>
        <w:t>افزایش هماهنگی درون بخشی وبرون بخشی درجهت کنترل طغیان بیماری های منتقله ازغذا</w:t>
      </w:r>
    </w:p>
    <w:p w:rsidR="007E7CBF" w:rsidRDefault="007E7CBF" w:rsidP="00DC14EB">
      <w:pPr>
        <w:pStyle w:val="ListParagraph"/>
        <w:bidi/>
        <w:rPr>
          <w:rtl/>
          <w:lang w:bidi="fa-IR"/>
        </w:rPr>
      </w:pPr>
    </w:p>
    <w:p w:rsidR="007E7CBF" w:rsidRDefault="007E7CBF" w:rsidP="00A471C9">
      <w:pPr>
        <w:jc w:val="right"/>
        <w:rPr>
          <w:rtl/>
          <w:lang w:bidi="fa-IR"/>
        </w:rPr>
      </w:pPr>
      <w:r>
        <w:rPr>
          <w:rFonts w:hint="cs"/>
          <w:rtl/>
          <w:lang w:bidi="fa-IR"/>
        </w:rPr>
        <w:t>برقراری نظام مراقبت شامل:نمونه برداری مدفوع از نظر التور ازکلیه موارد اسهال شدید</w:t>
      </w:r>
    </w:p>
    <w:p w:rsidR="007E7CBF" w:rsidRDefault="007E7CBF" w:rsidP="00A471C9">
      <w:pPr>
        <w:jc w:val="right"/>
        <w:rPr>
          <w:rtl/>
          <w:lang w:bidi="fa-IR"/>
        </w:rPr>
      </w:pPr>
      <w:r>
        <w:rPr>
          <w:rFonts w:hint="cs"/>
          <w:rtl/>
          <w:lang w:bidi="fa-IR"/>
        </w:rPr>
        <w:t>برقراری نظام گزارش دهی دقیق وفوری</w:t>
      </w:r>
    </w:p>
    <w:p w:rsidR="007E7CBF" w:rsidRDefault="007E7CBF" w:rsidP="00A471C9">
      <w:pPr>
        <w:jc w:val="right"/>
        <w:rPr>
          <w:rtl/>
          <w:lang w:bidi="fa-IR"/>
        </w:rPr>
      </w:pPr>
      <w:r>
        <w:rPr>
          <w:rFonts w:hint="cs"/>
          <w:rtl/>
          <w:lang w:bidi="fa-IR"/>
        </w:rPr>
        <w:t>نظارت منظم برسالم بودن آب  مصرفی شامل آب آشامیدنی وآب شستشو واستخرها</w:t>
      </w:r>
    </w:p>
    <w:p w:rsidR="007E7CBF" w:rsidRDefault="007E7CBF" w:rsidP="00A471C9">
      <w:pPr>
        <w:jc w:val="right"/>
        <w:rPr>
          <w:rtl/>
          <w:lang w:bidi="fa-IR"/>
        </w:rPr>
      </w:pPr>
      <w:r>
        <w:rPr>
          <w:rFonts w:hint="cs"/>
          <w:rtl/>
          <w:lang w:bidi="fa-IR"/>
        </w:rPr>
        <w:t>نظارت دقیق برسالم بودن اغذیه مصرفی</w:t>
      </w:r>
    </w:p>
    <w:p w:rsidR="007E7CBF" w:rsidRDefault="007E7CBF" w:rsidP="00A471C9">
      <w:pPr>
        <w:jc w:val="right"/>
        <w:rPr>
          <w:rtl/>
          <w:lang w:bidi="fa-IR"/>
        </w:rPr>
      </w:pPr>
      <w:r>
        <w:rPr>
          <w:rFonts w:hint="cs"/>
          <w:rtl/>
          <w:lang w:bidi="fa-IR"/>
        </w:rPr>
        <w:t>نظارت دقیق بر دفع  صحیح فضولات انسانی وزباله ومبارزه باحشرات باهمکاری سازمان های مربوطه</w:t>
      </w:r>
    </w:p>
    <w:p w:rsidR="007E7CBF" w:rsidRDefault="007E7CBF" w:rsidP="00A471C9">
      <w:pPr>
        <w:jc w:val="right"/>
        <w:rPr>
          <w:rtl/>
          <w:lang w:bidi="fa-IR"/>
        </w:rPr>
      </w:pPr>
      <w:r>
        <w:rPr>
          <w:rFonts w:hint="cs"/>
          <w:rtl/>
          <w:lang w:bidi="fa-IR"/>
        </w:rPr>
        <w:t>آموزش بهداشت همگانی درخصوص رعایت بهداشت فردی</w:t>
      </w:r>
    </w:p>
    <w:p w:rsidR="007E7CBF" w:rsidRDefault="007E7CBF" w:rsidP="00A471C9">
      <w:pPr>
        <w:jc w:val="right"/>
        <w:rPr>
          <w:rtl/>
          <w:lang w:bidi="fa-IR"/>
        </w:rPr>
      </w:pPr>
      <w:r>
        <w:rPr>
          <w:rFonts w:hint="cs"/>
          <w:rtl/>
          <w:lang w:bidi="fa-IR"/>
        </w:rPr>
        <w:t>آموزش کلیه نیروهای بهداشتی درمانی درتمام سطوح درمورد راههای سرایت وروش های یشگیری وچگونگی درمان بیماران مبتلا به اسهال از جمله وبای التور</w:t>
      </w:r>
    </w:p>
    <w:p w:rsidR="007E7CBF" w:rsidRDefault="007E7CBF" w:rsidP="00A471C9">
      <w:pPr>
        <w:jc w:val="right"/>
        <w:rPr>
          <w:rtl/>
          <w:lang w:bidi="fa-IR"/>
        </w:rPr>
      </w:pPr>
      <w:r>
        <w:rPr>
          <w:rFonts w:hint="cs"/>
          <w:rtl/>
          <w:lang w:bidi="fa-IR"/>
        </w:rPr>
        <w:t>فراهم نمودن کلیه ابزار وتجهیزات لازم برای تشخیص بیماری درسطح کشور</w:t>
      </w:r>
    </w:p>
    <w:p w:rsidR="007E7CBF" w:rsidRDefault="007E7CBF" w:rsidP="00A471C9">
      <w:pPr>
        <w:jc w:val="right"/>
        <w:rPr>
          <w:rtl/>
          <w:lang w:bidi="fa-IR"/>
        </w:rPr>
      </w:pPr>
      <w:r>
        <w:rPr>
          <w:rFonts w:hint="cs"/>
          <w:rtl/>
          <w:lang w:bidi="fa-IR"/>
        </w:rPr>
        <w:t>فراهم نمودن داروهای مورد نیاز برای درمان بیماران مطابق دستورالعمل کشوری</w:t>
      </w:r>
    </w:p>
    <w:tbl>
      <w:tblPr>
        <w:tblStyle w:val="TableGrid"/>
        <w:tblpPr w:leftFromText="180" w:rightFromText="180" w:vertAnchor="text" w:horzAnchor="margin" w:tblpXSpec="center" w:tblpY="271"/>
        <w:bidiVisual/>
        <w:tblW w:w="14513" w:type="dxa"/>
        <w:tblLayout w:type="fixed"/>
        <w:tblLook w:val="04A0" w:firstRow="1" w:lastRow="0" w:firstColumn="1" w:lastColumn="0" w:noHBand="0" w:noVBand="1"/>
      </w:tblPr>
      <w:tblGrid>
        <w:gridCol w:w="1170"/>
        <w:gridCol w:w="1260"/>
        <w:gridCol w:w="4164"/>
        <w:gridCol w:w="2519"/>
        <w:gridCol w:w="1710"/>
        <w:gridCol w:w="1620"/>
        <w:gridCol w:w="2070"/>
      </w:tblGrid>
      <w:tr w:rsidR="004F1B2E" w:rsidTr="00667181">
        <w:tc>
          <w:tcPr>
            <w:tcW w:w="1170" w:type="dxa"/>
          </w:tcPr>
          <w:p w:rsidR="004F1B2E" w:rsidRPr="008756E7" w:rsidRDefault="004F1B2E" w:rsidP="00DC14EB">
            <w:pPr>
              <w:bidi/>
              <w:spacing w:after="200" w:line="276" w:lineRule="auto"/>
              <w:rPr>
                <w:rFonts w:cs="B Titr"/>
                <w:sz w:val="28"/>
                <w:szCs w:val="28"/>
                <w:rtl/>
              </w:rPr>
            </w:pPr>
            <w:r w:rsidRPr="008756E7">
              <w:rPr>
                <w:rFonts w:cs="B Titr" w:hint="cs"/>
                <w:sz w:val="28"/>
                <w:szCs w:val="28"/>
                <w:rtl/>
              </w:rPr>
              <w:lastRenderedPageBreak/>
              <w:t>هدف کلي</w:t>
            </w:r>
          </w:p>
        </w:tc>
        <w:tc>
          <w:tcPr>
            <w:tcW w:w="1260" w:type="dxa"/>
          </w:tcPr>
          <w:p w:rsidR="004F1B2E" w:rsidRPr="008756E7" w:rsidRDefault="004F1B2E" w:rsidP="00DC14EB">
            <w:pPr>
              <w:bidi/>
              <w:spacing w:after="200" w:line="276" w:lineRule="auto"/>
              <w:rPr>
                <w:rFonts w:cs="B Titr"/>
                <w:sz w:val="28"/>
                <w:szCs w:val="28"/>
                <w:rtl/>
              </w:rPr>
            </w:pPr>
            <w:r>
              <w:rPr>
                <w:rFonts w:cs="B Titr" w:hint="cs"/>
                <w:sz w:val="28"/>
                <w:szCs w:val="28"/>
                <w:rtl/>
              </w:rPr>
              <w:t>هدف کمی</w:t>
            </w:r>
          </w:p>
        </w:tc>
        <w:tc>
          <w:tcPr>
            <w:tcW w:w="4164" w:type="dxa"/>
          </w:tcPr>
          <w:p w:rsidR="004F1B2E" w:rsidRPr="008756E7" w:rsidRDefault="004F1B2E" w:rsidP="00DC14EB">
            <w:pPr>
              <w:bidi/>
              <w:rPr>
                <w:rFonts w:cs="B Titr"/>
                <w:sz w:val="28"/>
                <w:szCs w:val="28"/>
                <w:rtl/>
              </w:rPr>
            </w:pPr>
            <w:r w:rsidRPr="008756E7">
              <w:rPr>
                <w:rFonts w:cs="B Titr" w:hint="cs"/>
                <w:sz w:val="28"/>
                <w:szCs w:val="28"/>
                <w:rtl/>
              </w:rPr>
              <w:t>فعاليت</w:t>
            </w:r>
          </w:p>
        </w:tc>
        <w:tc>
          <w:tcPr>
            <w:tcW w:w="2519" w:type="dxa"/>
          </w:tcPr>
          <w:p w:rsidR="004F1B2E" w:rsidRPr="008756E7" w:rsidRDefault="004F1B2E" w:rsidP="00DC14EB">
            <w:pPr>
              <w:bidi/>
              <w:spacing w:after="200" w:line="276" w:lineRule="auto"/>
              <w:rPr>
                <w:rFonts w:cs="B Titr"/>
                <w:sz w:val="28"/>
                <w:szCs w:val="28"/>
                <w:rtl/>
              </w:rPr>
            </w:pPr>
            <w:r w:rsidRPr="008756E7">
              <w:rPr>
                <w:rFonts w:cs="B Titr" w:hint="cs"/>
                <w:sz w:val="28"/>
                <w:szCs w:val="28"/>
                <w:rtl/>
              </w:rPr>
              <w:t>برنامه زمانبندي اجرا</w:t>
            </w:r>
          </w:p>
        </w:tc>
        <w:tc>
          <w:tcPr>
            <w:tcW w:w="1710" w:type="dxa"/>
          </w:tcPr>
          <w:p w:rsidR="004F1B2E" w:rsidRPr="008756E7" w:rsidRDefault="004F1B2E" w:rsidP="00DC14EB">
            <w:pPr>
              <w:bidi/>
              <w:spacing w:after="200" w:line="276" w:lineRule="auto"/>
              <w:rPr>
                <w:rFonts w:cs="B Titr"/>
                <w:sz w:val="28"/>
                <w:szCs w:val="28"/>
                <w:rtl/>
              </w:rPr>
            </w:pPr>
            <w:r w:rsidRPr="008756E7">
              <w:rPr>
                <w:rFonts w:cs="B Titr" w:hint="cs"/>
                <w:sz w:val="28"/>
                <w:szCs w:val="28"/>
                <w:rtl/>
              </w:rPr>
              <w:t>مسوول  اجرا</w:t>
            </w:r>
          </w:p>
        </w:tc>
        <w:tc>
          <w:tcPr>
            <w:tcW w:w="1620" w:type="dxa"/>
          </w:tcPr>
          <w:p w:rsidR="004F1B2E" w:rsidRPr="008756E7" w:rsidRDefault="004F1B2E" w:rsidP="00DC14EB">
            <w:pPr>
              <w:bidi/>
              <w:spacing w:after="200" w:line="276" w:lineRule="auto"/>
              <w:rPr>
                <w:rFonts w:cs="B Titr"/>
                <w:sz w:val="28"/>
                <w:szCs w:val="28"/>
                <w:rtl/>
              </w:rPr>
            </w:pPr>
            <w:r w:rsidRPr="008756E7">
              <w:rPr>
                <w:rFonts w:cs="B Titr" w:hint="cs"/>
                <w:sz w:val="28"/>
                <w:szCs w:val="28"/>
                <w:rtl/>
              </w:rPr>
              <w:t>سنجه</w:t>
            </w:r>
          </w:p>
        </w:tc>
        <w:tc>
          <w:tcPr>
            <w:tcW w:w="2070" w:type="dxa"/>
          </w:tcPr>
          <w:p w:rsidR="004F1B2E" w:rsidRPr="008756E7" w:rsidRDefault="004F1B2E" w:rsidP="00DC14EB">
            <w:pPr>
              <w:bidi/>
              <w:spacing w:after="200" w:line="276" w:lineRule="auto"/>
              <w:rPr>
                <w:rFonts w:cs="B Titr"/>
                <w:sz w:val="28"/>
                <w:szCs w:val="28"/>
                <w:rtl/>
              </w:rPr>
            </w:pPr>
            <w:r w:rsidRPr="008756E7">
              <w:rPr>
                <w:rFonts w:cs="B Titr" w:hint="cs"/>
                <w:sz w:val="28"/>
                <w:szCs w:val="28"/>
                <w:rtl/>
              </w:rPr>
              <w:t>ميزان پيشرفت</w:t>
            </w:r>
          </w:p>
        </w:tc>
      </w:tr>
      <w:tr w:rsidR="00667181" w:rsidTr="00667181">
        <w:trPr>
          <w:trHeight w:val="863"/>
        </w:trPr>
        <w:tc>
          <w:tcPr>
            <w:tcW w:w="1170" w:type="dxa"/>
            <w:vMerge w:val="restart"/>
            <w:textDirection w:val="btLr"/>
          </w:tcPr>
          <w:p w:rsidR="00667181" w:rsidRPr="00DA53CD" w:rsidRDefault="000229A5" w:rsidP="00DC14EB">
            <w:pPr>
              <w:bidi/>
              <w:ind w:left="113" w:right="113"/>
              <w:rPr>
                <w:rFonts w:cs="B Titr"/>
                <w:sz w:val="28"/>
                <w:szCs w:val="28"/>
                <w:rtl/>
              </w:rPr>
            </w:pPr>
            <w:r w:rsidRPr="00D86D78">
              <w:rPr>
                <w:rFonts w:cs="B Titr" w:hint="cs"/>
                <w:sz w:val="28"/>
                <w:szCs w:val="28"/>
                <w:rtl/>
                <w:lang w:bidi="fa-IR"/>
              </w:rPr>
              <w:t>کاهش  ابتلا  ومرگ ومیر  ناشی از بیماری های منتقله ازغذا به منظور کاهش هزینه های مربوطه وارتقا شاخص های سلامتی در</w:t>
            </w:r>
            <w:r>
              <w:rPr>
                <w:rFonts w:cs="B Titr" w:hint="cs"/>
                <w:sz w:val="28"/>
                <w:szCs w:val="28"/>
                <w:rtl/>
                <w:lang w:bidi="fa-IR"/>
              </w:rPr>
              <w:t>استان</w:t>
            </w:r>
          </w:p>
        </w:tc>
        <w:tc>
          <w:tcPr>
            <w:tcW w:w="1260" w:type="dxa"/>
            <w:vMerge w:val="restart"/>
            <w:textDirection w:val="btLr"/>
          </w:tcPr>
          <w:p w:rsidR="00667181" w:rsidRPr="00DA53CD" w:rsidRDefault="00667181" w:rsidP="00DC14EB">
            <w:pPr>
              <w:bidi/>
              <w:ind w:left="113" w:right="113"/>
              <w:rPr>
                <w:rFonts w:cs="B Titr"/>
                <w:sz w:val="28"/>
                <w:szCs w:val="28"/>
                <w:rtl/>
              </w:rPr>
            </w:pPr>
            <w:r w:rsidRPr="00DA53CD">
              <w:rPr>
                <w:sz w:val="28"/>
                <w:szCs w:val="28"/>
                <w:rtl/>
              </w:rPr>
              <w:t>كنترل 100% طغیان های ناشی از بیماری های منتقله از آب و غ</w:t>
            </w:r>
            <w:r>
              <w:rPr>
                <w:rFonts w:hint="cs"/>
                <w:sz w:val="28"/>
                <w:szCs w:val="28"/>
                <w:rtl/>
              </w:rPr>
              <w:t>ذا</w:t>
            </w:r>
          </w:p>
        </w:tc>
        <w:tc>
          <w:tcPr>
            <w:tcW w:w="4164" w:type="dxa"/>
            <w:tcBorders>
              <w:bottom w:val="single" w:sz="4" w:space="0" w:color="auto"/>
            </w:tcBorders>
          </w:tcPr>
          <w:p w:rsidR="00667181" w:rsidRPr="00DA53CD" w:rsidRDefault="00667181" w:rsidP="00DC14EB">
            <w:pPr>
              <w:bidi/>
              <w:rPr>
                <w:rFonts w:cs="B Nazanin"/>
                <w:sz w:val="28"/>
                <w:szCs w:val="28"/>
                <w:rtl/>
              </w:rPr>
            </w:pPr>
            <w:r w:rsidRPr="00DA53CD">
              <w:rPr>
                <w:rFonts w:hint="cs"/>
                <w:sz w:val="28"/>
                <w:szCs w:val="28"/>
                <w:rtl/>
              </w:rPr>
              <w:t>تشکيل کميته داخلي بيماريهاي روده اي – گوارشي</w:t>
            </w:r>
          </w:p>
        </w:tc>
        <w:tc>
          <w:tcPr>
            <w:tcW w:w="2519" w:type="dxa"/>
          </w:tcPr>
          <w:p w:rsidR="00667181" w:rsidRPr="00DA53CD" w:rsidRDefault="00667181" w:rsidP="009C4BFE">
            <w:pPr>
              <w:bidi/>
              <w:rPr>
                <w:sz w:val="28"/>
                <w:szCs w:val="28"/>
                <w:rtl/>
              </w:rPr>
            </w:pPr>
            <w:r>
              <w:rPr>
                <w:rFonts w:hint="cs"/>
                <w:sz w:val="28"/>
                <w:szCs w:val="28"/>
                <w:rtl/>
              </w:rPr>
              <w:t>15/</w:t>
            </w:r>
            <w:r w:rsidR="009C4BFE">
              <w:rPr>
                <w:sz w:val="28"/>
                <w:szCs w:val="28"/>
              </w:rPr>
              <w:t>1</w:t>
            </w:r>
            <w:r>
              <w:rPr>
                <w:rFonts w:hint="cs"/>
                <w:sz w:val="28"/>
                <w:szCs w:val="28"/>
                <w:rtl/>
              </w:rPr>
              <w:t>/</w:t>
            </w:r>
            <w:r w:rsidR="00A471C9">
              <w:rPr>
                <w:sz w:val="28"/>
                <w:szCs w:val="28"/>
              </w:rPr>
              <w:t>1397</w:t>
            </w:r>
          </w:p>
          <w:p w:rsidR="00667181" w:rsidRPr="00DA53CD" w:rsidRDefault="00667181" w:rsidP="009C4BFE">
            <w:pPr>
              <w:bidi/>
              <w:rPr>
                <w:rFonts w:cs="B Nazanin"/>
                <w:sz w:val="28"/>
                <w:szCs w:val="28"/>
                <w:rtl/>
              </w:rPr>
            </w:pPr>
            <w:r>
              <w:rPr>
                <w:rFonts w:hint="cs"/>
                <w:sz w:val="28"/>
                <w:szCs w:val="28"/>
                <w:rtl/>
              </w:rPr>
              <w:t>15/</w:t>
            </w:r>
            <w:r w:rsidR="009C4BFE">
              <w:rPr>
                <w:sz w:val="28"/>
                <w:szCs w:val="28"/>
              </w:rPr>
              <w:t>2</w:t>
            </w:r>
            <w:r>
              <w:rPr>
                <w:rFonts w:hint="cs"/>
                <w:sz w:val="28"/>
                <w:szCs w:val="28"/>
                <w:rtl/>
              </w:rPr>
              <w:t>/</w:t>
            </w:r>
            <w:r w:rsidR="00A471C9">
              <w:rPr>
                <w:sz w:val="28"/>
                <w:szCs w:val="28"/>
              </w:rPr>
              <w:t>1397</w:t>
            </w:r>
          </w:p>
        </w:tc>
        <w:tc>
          <w:tcPr>
            <w:tcW w:w="1710" w:type="dxa"/>
          </w:tcPr>
          <w:p w:rsidR="00667181" w:rsidRPr="00DA53CD" w:rsidRDefault="00667181" w:rsidP="00DC14EB">
            <w:pPr>
              <w:bidi/>
              <w:rPr>
                <w:rFonts w:cs="B Nazanin"/>
                <w:sz w:val="28"/>
                <w:szCs w:val="28"/>
                <w:rtl/>
                <w:lang w:bidi="fa-IR"/>
              </w:rPr>
            </w:pPr>
            <w:r w:rsidRPr="00DA53CD">
              <w:rPr>
                <w:rFonts w:cs="B Nazanin" w:hint="cs"/>
                <w:sz w:val="28"/>
                <w:szCs w:val="28"/>
                <w:rtl/>
                <w:lang w:bidi="fa-IR"/>
              </w:rPr>
              <w:t>واحد بیماریهای استان وشهرستان</w:t>
            </w:r>
          </w:p>
        </w:tc>
        <w:tc>
          <w:tcPr>
            <w:tcW w:w="1620" w:type="dxa"/>
          </w:tcPr>
          <w:p w:rsidR="00667181" w:rsidRPr="00DA53CD" w:rsidRDefault="00667181" w:rsidP="00DC14EB">
            <w:pPr>
              <w:bidi/>
              <w:rPr>
                <w:rFonts w:cs="B Nazanin"/>
                <w:sz w:val="28"/>
                <w:szCs w:val="28"/>
                <w:rtl/>
              </w:rPr>
            </w:pPr>
            <w:r>
              <w:rPr>
                <w:rFonts w:cs="B Nazanin" w:hint="cs"/>
                <w:sz w:val="28"/>
                <w:szCs w:val="28"/>
                <w:rtl/>
              </w:rPr>
              <w:t>ارزیابی اطلاعات پورتال</w:t>
            </w:r>
          </w:p>
        </w:tc>
        <w:tc>
          <w:tcPr>
            <w:tcW w:w="2070" w:type="dxa"/>
          </w:tcPr>
          <w:p w:rsidR="00667181" w:rsidRPr="00DA53CD" w:rsidRDefault="00667181" w:rsidP="00DC14EB">
            <w:pPr>
              <w:bidi/>
              <w:rPr>
                <w:rFonts w:cs="B Nazanin"/>
                <w:sz w:val="28"/>
                <w:szCs w:val="28"/>
                <w:rtl/>
              </w:rPr>
            </w:pPr>
          </w:p>
        </w:tc>
      </w:tr>
      <w:tr w:rsidR="00667181" w:rsidTr="00667181">
        <w:trPr>
          <w:trHeight w:val="863"/>
        </w:trPr>
        <w:tc>
          <w:tcPr>
            <w:tcW w:w="1170" w:type="dxa"/>
            <w:vMerge/>
            <w:textDirection w:val="btLr"/>
          </w:tcPr>
          <w:p w:rsidR="00667181" w:rsidRPr="00DA53CD" w:rsidRDefault="00667181" w:rsidP="00DC14EB">
            <w:pPr>
              <w:bidi/>
              <w:ind w:left="113" w:right="113"/>
              <w:rPr>
                <w:rFonts w:cs="B Nazanin"/>
                <w:sz w:val="28"/>
                <w:szCs w:val="28"/>
                <w:rtl/>
              </w:rPr>
            </w:pPr>
          </w:p>
        </w:tc>
        <w:tc>
          <w:tcPr>
            <w:tcW w:w="1260" w:type="dxa"/>
            <w:vMerge/>
          </w:tcPr>
          <w:p w:rsidR="00667181" w:rsidRPr="00DA53CD" w:rsidRDefault="00667181" w:rsidP="00DC14EB">
            <w:pPr>
              <w:bidi/>
              <w:rPr>
                <w:rFonts w:cs="B Nazanin"/>
                <w:sz w:val="28"/>
                <w:szCs w:val="28"/>
                <w:rtl/>
              </w:rPr>
            </w:pPr>
          </w:p>
        </w:tc>
        <w:tc>
          <w:tcPr>
            <w:tcW w:w="4164" w:type="dxa"/>
            <w:tcBorders>
              <w:top w:val="single" w:sz="4" w:space="0" w:color="auto"/>
              <w:bottom w:val="single" w:sz="4" w:space="0" w:color="auto"/>
            </w:tcBorders>
          </w:tcPr>
          <w:p w:rsidR="00667181" w:rsidRPr="00DA53CD" w:rsidRDefault="00667181" w:rsidP="009C4BFE">
            <w:pPr>
              <w:bidi/>
              <w:rPr>
                <w:sz w:val="28"/>
                <w:szCs w:val="28"/>
                <w:rtl/>
                <w:lang w:bidi="fa-IR"/>
              </w:rPr>
            </w:pPr>
            <w:r w:rsidRPr="00DA53CD">
              <w:rPr>
                <w:rFonts w:hint="cs"/>
                <w:sz w:val="28"/>
                <w:szCs w:val="28"/>
                <w:rtl/>
              </w:rPr>
              <w:t xml:space="preserve">تشکيل </w:t>
            </w:r>
            <w:r w:rsidR="009C4BFE">
              <w:rPr>
                <w:rFonts w:hint="cs"/>
                <w:sz w:val="28"/>
                <w:szCs w:val="28"/>
                <w:rtl/>
                <w:lang w:bidi="fa-IR"/>
              </w:rPr>
              <w:t>کارگاه</w:t>
            </w:r>
            <w:r w:rsidRPr="00DA53CD">
              <w:rPr>
                <w:rFonts w:hint="cs"/>
                <w:sz w:val="28"/>
                <w:szCs w:val="28"/>
                <w:rtl/>
              </w:rPr>
              <w:t xml:space="preserve"> يک روزه بيماريهاي روده اي – گوارشي جهت کارشناسان بيماريها، بهداشت محيط</w:t>
            </w:r>
            <w:r w:rsidR="00304509">
              <w:rPr>
                <w:rFonts w:hint="cs"/>
                <w:sz w:val="28"/>
                <w:szCs w:val="28"/>
                <w:rtl/>
                <w:lang w:bidi="fa-IR"/>
              </w:rPr>
              <w:t>-آزمایشگاه</w:t>
            </w:r>
          </w:p>
        </w:tc>
        <w:tc>
          <w:tcPr>
            <w:tcW w:w="2519" w:type="dxa"/>
          </w:tcPr>
          <w:p w:rsidR="00667181" w:rsidRPr="00DA53CD" w:rsidRDefault="009C4BFE" w:rsidP="009C4BFE">
            <w:pPr>
              <w:bidi/>
              <w:rPr>
                <w:sz w:val="28"/>
                <w:szCs w:val="28"/>
                <w:rtl/>
              </w:rPr>
            </w:pPr>
            <w:r>
              <w:rPr>
                <w:rFonts w:hint="cs"/>
                <w:sz w:val="28"/>
                <w:szCs w:val="28"/>
                <w:rtl/>
              </w:rPr>
              <w:t>1</w:t>
            </w:r>
            <w:r w:rsidR="00667181">
              <w:rPr>
                <w:rFonts w:hint="cs"/>
                <w:sz w:val="28"/>
                <w:szCs w:val="28"/>
                <w:rtl/>
              </w:rPr>
              <w:t>/0</w:t>
            </w:r>
            <w:r>
              <w:rPr>
                <w:rFonts w:hint="cs"/>
                <w:sz w:val="28"/>
                <w:szCs w:val="28"/>
                <w:rtl/>
              </w:rPr>
              <w:t>2</w:t>
            </w:r>
            <w:r w:rsidR="00667181">
              <w:rPr>
                <w:rFonts w:hint="cs"/>
                <w:sz w:val="28"/>
                <w:szCs w:val="28"/>
                <w:rtl/>
              </w:rPr>
              <w:t>/</w:t>
            </w:r>
            <w:r w:rsidR="00A471C9">
              <w:rPr>
                <w:sz w:val="28"/>
                <w:szCs w:val="28"/>
              </w:rPr>
              <w:t>1397</w:t>
            </w:r>
          </w:p>
          <w:p w:rsidR="00667181" w:rsidRPr="00DA53CD" w:rsidRDefault="00667181" w:rsidP="00A471C9">
            <w:pPr>
              <w:bidi/>
              <w:rPr>
                <w:rFonts w:cs="B Nazanin"/>
                <w:sz w:val="28"/>
                <w:szCs w:val="28"/>
                <w:rtl/>
              </w:rPr>
            </w:pPr>
            <w:r>
              <w:rPr>
                <w:rFonts w:hint="cs"/>
                <w:sz w:val="28"/>
                <w:szCs w:val="28"/>
                <w:rtl/>
              </w:rPr>
              <w:t>15/04/</w:t>
            </w:r>
            <w:r w:rsidR="00A471C9">
              <w:rPr>
                <w:sz w:val="28"/>
                <w:szCs w:val="28"/>
              </w:rPr>
              <w:t>1397</w:t>
            </w:r>
          </w:p>
        </w:tc>
        <w:tc>
          <w:tcPr>
            <w:tcW w:w="1710" w:type="dxa"/>
          </w:tcPr>
          <w:p w:rsidR="00667181" w:rsidRPr="00DA53CD" w:rsidRDefault="00667181" w:rsidP="00DC14EB">
            <w:pPr>
              <w:bidi/>
              <w:rPr>
                <w:rFonts w:cs="B Nazanin"/>
                <w:sz w:val="28"/>
                <w:szCs w:val="28"/>
                <w:rtl/>
                <w:lang w:bidi="fa-IR"/>
              </w:rPr>
            </w:pPr>
            <w:r w:rsidRPr="00DA53CD">
              <w:rPr>
                <w:rFonts w:cs="B Nazanin" w:hint="cs"/>
                <w:sz w:val="28"/>
                <w:szCs w:val="28"/>
                <w:rtl/>
                <w:lang w:bidi="fa-IR"/>
              </w:rPr>
              <w:t>واحد بیماریهای استان وشهرستان</w:t>
            </w:r>
          </w:p>
        </w:tc>
        <w:tc>
          <w:tcPr>
            <w:tcW w:w="1620" w:type="dxa"/>
          </w:tcPr>
          <w:p w:rsidR="00667181" w:rsidRPr="00DA53CD" w:rsidRDefault="00667181" w:rsidP="00DC14EB">
            <w:pPr>
              <w:bidi/>
              <w:rPr>
                <w:rFonts w:cs="B Nazanin"/>
                <w:sz w:val="28"/>
                <w:szCs w:val="28"/>
                <w:rtl/>
              </w:rPr>
            </w:pPr>
            <w:r>
              <w:rPr>
                <w:rFonts w:cs="B Nazanin" w:hint="cs"/>
                <w:sz w:val="28"/>
                <w:szCs w:val="28"/>
                <w:rtl/>
              </w:rPr>
              <w:t>ارزیابی اطلاعات پورتال</w:t>
            </w:r>
          </w:p>
        </w:tc>
        <w:tc>
          <w:tcPr>
            <w:tcW w:w="2070" w:type="dxa"/>
          </w:tcPr>
          <w:p w:rsidR="00667181" w:rsidRPr="00DA53CD" w:rsidRDefault="00667181" w:rsidP="00DC14EB">
            <w:pPr>
              <w:bidi/>
              <w:rPr>
                <w:rFonts w:cs="B Nazanin"/>
                <w:sz w:val="28"/>
                <w:szCs w:val="28"/>
                <w:rtl/>
              </w:rPr>
            </w:pPr>
          </w:p>
        </w:tc>
      </w:tr>
      <w:tr w:rsidR="00667181" w:rsidTr="00667181">
        <w:trPr>
          <w:trHeight w:val="863"/>
        </w:trPr>
        <w:tc>
          <w:tcPr>
            <w:tcW w:w="1170" w:type="dxa"/>
            <w:vMerge/>
            <w:textDirection w:val="btLr"/>
          </w:tcPr>
          <w:p w:rsidR="00667181" w:rsidRPr="00DA53CD" w:rsidRDefault="00667181" w:rsidP="00DC14EB">
            <w:pPr>
              <w:bidi/>
              <w:ind w:left="113" w:right="113"/>
              <w:rPr>
                <w:rFonts w:cs="B Nazanin"/>
                <w:sz w:val="28"/>
                <w:szCs w:val="28"/>
                <w:rtl/>
              </w:rPr>
            </w:pPr>
          </w:p>
        </w:tc>
        <w:tc>
          <w:tcPr>
            <w:tcW w:w="1260" w:type="dxa"/>
            <w:vMerge/>
          </w:tcPr>
          <w:p w:rsidR="00667181" w:rsidRPr="00DA53CD" w:rsidRDefault="00667181" w:rsidP="00DC14EB">
            <w:pPr>
              <w:bidi/>
              <w:rPr>
                <w:rFonts w:cs="B Nazanin"/>
                <w:sz w:val="28"/>
                <w:szCs w:val="28"/>
                <w:rtl/>
              </w:rPr>
            </w:pPr>
          </w:p>
        </w:tc>
        <w:tc>
          <w:tcPr>
            <w:tcW w:w="4164" w:type="dxa"/>
            <w:tcBorders>
              <w:top w:val="single" w:sz="4" w:space="0" w:color="auto"/>
              <w:bottom w:val="single" w:sz="4" w:space="0" w:color="auto"/>
            </w:tcBorders>
          </w:tcPr>
          <w:p w:rsidR="00667181" w:rsidRPr="00DA53CD" w:rsidRDefault="00667181" w:rsidP="00DC14EB">
            <w:pPr>
              <w:bidi/>
              <w:rPr>
                <w:sz w:val="28"/>
                <w:szCs w:val="28"/>
                <w:rtl/>
              </w:rPr>
            </w:pPr>
            <w:r w:rsidRPr="00DA53CD">
              <w:rPr>
                <w:rFonts w:hint="cs"/>
                <w:sz w:val="28"/>
                <w:szCs w:val="28"/>
                <w:rtl/>
              </w:rPr>
              <w:t>تشکيل جلسه بين بخشي با ادارات کل در مرکز بهداشت استان</w:t>
            </w:r>
          </w:p>
        </w:tc>
        <w:tc>
          <w:tcPr>
            <w:tcW w:w="2519" w:type="dxa"/>
          </w:tcPr>
          <w:p w:rsidR="00667181" w:rsidRPr="00DA53CD" w:rsidRDefault="00667181" w:rsidP="00A37887">
            <w:pPr>
              <w:bidi/>
              <w:rPr>
                <w:sz w:val="28"/>
                <w:szCs w:val="28"/>
                <w:rtl/>
              </w:rPr>
            </w:pPr>
            <w:r>
              <w:rPr>
                <w:rFonts w:hint="cs"/>
                <w:sz w:val="28"/>
                <w:szCs w:val="28"/>
                <w:rtl/>
              </w:rPr>
              <w:t>15/</w:t>
            </w:r>
            <w:r w:rsidR="00A37887">
              <w:rPr>
                <w:sz w:val="28"/>
                <w:szCs w:val="28"/>
              </w:rPr>
              <w:t>2</w:t>
            </w:r>
            <w:r>
              <w:rPr>
                <w:rFonts w:hint="cs"/>
                <w:sz w:val="28"/>
                <w:szCs w:val="28"/>
                <w:rtl/>
              </w:rPr>
              <w:t>/</w:t>
            </w:r>
            <w:r w:rsidR="00A471C9">
              <w:rPr>
                <w:sz w:val="28"/>
                <w:szCs w:val="28"/>
              </w:rPr>
              <w:t>1397</w:t>
            </w:r>
          </w:p>
          <w:p w:rsidR="00667181" w:rsidRPr="00DA53CD" w:rsidRDefault="00667181" w:rsidP="00A471C9">
            <w:pPr>
              <w:bidi/>
              <w:rPr>
                <w:rFonts w:cs="B Nazanin"/>
                <w:sz w:val="28"/>
                <w:szCs w:val="28"/>
                <w:rtl/>
              </w:rPr>
            </w:pPr>
            <w:r>
              <w:rPr>
                <w:rFonts w:hint="cs"/>
                <w:sz w:val="28"/>
                <w:szCs w:val="28"/>
                <w:rtl/>
              </w:rPr>
              <w:t>15/04/</w:t>
            </w:r>
            <w:r w:rsidR="00A471C9">
              <w:rPr>
                <w:sz w:val="28"/>
                <w:szCs w:val="28"/>
              </w:rPr>
              <w:t>1397</w:t>
            </w:r>
          </w:p>
        </w:tc>
        <w:tc>
          <w:tcPr>
            <w:tcW w:w="1710" w:type="dxa"/>
          </w:tcPr>
          <w:p w:rsidR="00667181" w:rsidRPr="00DA53CD" w:rsidRDefault="00667181" w:rsidP="00DC14EB">
            <w:pPr>
              <w:bidi/>
              <w:rPr>
                <w:rFonts w:cs="B Nazanin"/>
                <w:sz w:val="28"/>
                <w:szCs w:val="28"/>
                <w:rtl/>
                <w:lang w:bidi="fa-IR"/>
              </w:rPr>
            </w:pPr>
            <w:r w:rsidRPr="00DA53CD">
              <w:rPr>
                <w:rFonts w:cs="B Nazanin" w:hint="cs"/>
                <w:sz w:val="28"/>
                <w:szCs w:val="28"/>
                <w:rtl/>
                <w:lang w:bidi="fa-IR"/>
              </w:rPr>
              <w:t>واحد بیماریهای استان وشهرستان</w:t>
            </w:r>
          </w:p>
        </w:tc>
        <w:tc>
          <w:tcPr>
            <w:tcW w:w="1620" w:type="dxa"/>
          </w:tcPr>
          <w:p w:rsidR="00667181" w:rsidRPr="00DA53CD" w:rsidRDefault="00667181" w:rsidP="00DC14EB">
            <w:pPr>
              <w:bidi/>
              <w:rPr>
                <w:rFonts w:cs="B Nazanin"/>
                <w:sz w:val="28"/>
                <w:szCs w:val="28"/>
                <w:rtl/>
              </w:rPr>
            </w:pPr>
            <w:r>
              <w:rPr>
                <w:rFonts w:cs="B Nazanin" w:hint="cs"/>
                <w:sz w:val="28"/>
                <w:szCs w:val="28"/>
                <w:rtl/>
              </w:rPr>
              <w:t>ارزیابی اطلاعات پورتال</w:t>
            </w:r>
          </w:p>
        </w:tc>
        <w:tc>
          <w:tcPr>
            <w:tcW w:w="2070" w:type="dxa"/>
          </w:tcPr>
          <w:p w:rsidR="00667181" w:rsidRPr="00DA53CD" w:rsidRDefault="00667181" w:rsidP="00DC14EB">
            <w:pPr>
              <w:bidi/>
              <w:rPr>
                <w:rFonts w:cs="B Nazanin"/>
                <w:sz w:val="28"/>
                <w:szCs w:val="28"/>
                <w:rtl/>
              </w:rPr>
            </w:pPr>
          </w:p>
        </w:tc>
      </w:tr>
      <w:tr w:rsidR="00667181" w:rsidTr="00667181">
        <w:tc>
          <w:tcPr>
            <w:tcW w:w="1170" w:type="dxa"/>
            <w:vMerge/>
          </w:tcPr>
          <w:p w:rsidR="00667181" w:rsidRPr="00DA53CD" w:rsidRDefault="00667181" w:rsidP="00DC14EB">
            <w:pPr>
              <w:bidi/>
              <w:rPr>
                <w:rFonts w:cs="B Nazanin"/>
                <w:sz w:val="28"/>
                <w:szCs w:val="28"/>
                <w:rtl/>
              </w:rPr>
            </w:pPr>
          </w:p>
        </w:tc>
        <w:tc>
          <w:tcPr>
            <w:tcW w:w="1260" w:type="dxa"/>
            <w:vMerge/>
          </w:tcPr>
          <w:p w:rsidR="00667181" w:rsidRPr="00DA53CD" w:rsidRDefault="00667181" w:rsidP="00DC14EB">
            <w:pPr>
              <w:bidi/>
              <w:rPr>
                <w:rFonts w:cs="B Nazanin"/>
                <w:sz w:val="28"/>
                <w:szCs w:val="28"/>
                <w:rtl/>
              </w:rPr>
            </w:pPr>
          </w:p>
        </w:tc>
        <w:tc>
          <w:tcPr>
            <w:tcW w:w="4164" w:type="dxa"/>
            <w:tcBorders>
              <w:top w:val="single" w:sz="4" w:space="0" w:color="auto"/>
              <w:bottom w:val="single" w:sz="4" w:space="0" w:color="auto"/>
            </w:tcBorders>
          </w:tcPr>
          <w:p w:rsidR="00667181" w:rsidRPr="00DA53CD" w:rsidRDefault="00667181" w:rsidP="00DC14EB">
            <w:pPr>
              <w:bidi/>
              <w:rPr>
                <w:sz w:val="28"/>
                <w:szCs w:val="28"/>
                <w:rtl/>
              </w:rPr>
            </w:pPr>
            <w:r w:rsidRPr="00DA53CD">
              <w:rPr>
                <w:rFonts w:hint="cs"/>
                <w:sz w:val="28"/>
                <w:szCs w:val="28"/>
                <w:rtl/>
              </w:rPr>
              <w:t>افزایش توانایی و ظرفیت آزمایشگاههای تشخیصی در شبکه های بهداشتی و درمانی</w:t>
            </w:r>
          </w:p>
        </w:tc>
        <w:tc>
          <w:tcPr>
            <w:tcW w:w="2519" w:type="dxa"/>
          </w:tcPr>
          <w:p w:rsidR="00667181" w:rsidRPr="00DA53CD" w:rsidRDefault="00A471C9" w:rsidP="00DC14EB">
            <w:pPr>
              <w:bidi/>
              <w:rPr>
                <w:sz w:val="28"/>
                <w:szCs w:val="28"/>
                <w:rtl/>
              </w:rPr>
            </w:pPr>
            <w:r>
              <w:rPr>
                <w:sz w:val="28"/>
                <w:szCs w:val="28"/>
              </w:rPr>
              <w:t>1397</w:t>
            </w:r>
            <w:r w:rsidR="00667181" w:rsidRPr="00DA53CD">
              <w:rPr>
                <w:sz w:val="28"/>
                <w:szCs w:val="28"/>
              </w:rPr>
              <w:t>/04/01</w:t>
            </w:r>
          </w:p>
          <w:p w:rsidR="00667181" w:rsidRPr="00DA53CD" w:rsidRDefault="00A471C9" w:rsidP="00DC14EB">
            <w:pPr>
              <w:bidi/>
              <w:rPr>
                <w:rFonts w:cs="B Nazanin"/>
                <w:sz w:val="28"/>
                <w:szCs w:val="28"/>
                <w:rtl/>
              </w:rPr>
            </w:pPr>
            <w:r>
              <w:rPr>
                <w:sz w:val="28"/>
                <w:szCs w:val="28"/>
              </w:rPr>
              <w:t>1397</w:t>
            </w:r>
            <w:r w:rsidR="00667181" w:rsidRPr="00DA53CD">
              <w:rPr>
                <w:sz w:val="28"/>
                <w:szCs w:val="28"/>
              </w:rPr>
              <w:t>/12/15</w:t>
            </w:r>
          </w:p>
        </w:tc>
        <w:tc>
          <w:tcPr>
            <w:tcW w:w="1710" w:type="dxa"/>
          </w:tcPr>
          <w:p w:rsidR="00667181" w:rsidRPr="00DA53CD" w:rsidRDefault="00667181" w:rsidP="00DC14EB">
            <w:pPr>
              <w:bidi/>
              <w:rPr>
                <w:rFonts w:cs="B Nazanin"/>
                <w:sz w:val="28"/>
                <w:szCs w:val="28"/>
                <w:rtl/>
                <w:lang w:bidi="fa-IR"/>
              </w:rPr>
            </w:pPr>
            <w:r w:rsidRPr="00DA53CD">
              <w:rPr>
                <w:rFonts w:cs="B Nazanin" w:hint="cs"/>
                <w:sz w:val="28"/>
                <w:szCs w:val="28"/>
                <w:rtl/>
                <w:lang w:bidi="fa-IR"/>
              </w:rPr>
              <w:t xml:space="preserve">واحد بیماریهای </w:t>
            </w:r>
            <w:r>
              <w:rPr>
                <w:rFonts w:cs="B Nazanin" w:hint="cs"/>
                <w:sz w:val="28"/>
                <w:szCs w:val="28"/>
                <w:rtl/>
                <w:lang w:bidi="fa-IR"/>
              </w:rPr>
              <w:t xml:space="preserve">وازمایشگاه </w:t>
            </w:r>
            <w:r w:rsidRPr="00DA53CD">
              <w:rPr>
                <w:rFonts w:cs="B Nazanin" w:hint="cs"/>
                <w:sz w:val="28"/>
                <w:szCs w:val="28"/>
                <w:rtl/>
                <w:lang w:bidi="fa-IR"/>
              </w:rPr>
              <w:t>استان وشهرستان</w:t>
            </w:r>
          </w:p>
        </w:tc>
        <w:tc>
          <w:tcPr>
            <w:tcW w:w="1620" w:type="dxa"/>
          </w:tcPr>
          <w:p w:rsidR="00667181" w:rsidRPr="00DA53CD" w:rsidRDefault="00667181" w:rsidP="00DC14EB">
            <w:pPr>
              <w:bidi/>
              <w:rPr>
                <w:rFonts w:cs="B Nazanin"/>
                <w:sz w:val="28"/>
                <w:szCs w:val="28"/>
                <w:rtl/>
              </w:rPr>
            </w:pPr>
            <w:r>
              <w:rPr>
                <w:rFonts w:cs="B Nazanin" w:hint="cs"/>
                <w:sz w:val="28"/>
                <w:szCs w:val="28"/>
                <w:rtl/>
              </w:rPr>
              <w:t>ارزیابی اطلاعات پورتال</w:t>
            </w:r>
          </w:p>
        </w:tc>
        <w:tc>
          <w:tcPr>
            <w:tcW w:w="2070" w:type="dxa"/>
          </w:tcPr>
          <w:p w:rsidR="00667181" w:rsidRPr="00DA53CD" w:rsidRDefault="00667181" w:rsidP="00DC14EB">
            <w:pPr>
              <w:bidi/>
              <w:rPr>
                <w:rFonts w:cs="B Nazanin"/>
                <w:sz w:val="28"/>
                <w:szCs w:val="28"/>
                <w:rtl/>
              </w:rPr>
            </w:pPr>
          </w:p>
        </w:tc>
      </w:tr>
      <w:tr w:rsidR="00667181" w:rsidTr="00667181">
        <w:trPr>
          <w:trHeight w:val="1365"/>
        </w:trPr>
        <w:tc>
          <w:tcPr>
            <w:tcW w:w="1170" w:type="dxa"/>
            <w:vMerge/>
          </w:tcPr>
          <w:p w:rsidR="00667181" w:rsidRPr="00DA53CD" w:rsidRDefault="00667181" w:rsidP="00DC14EB">
            <w:pPr>
              <w:bidi/>
              <w:rPr>
                <w:rFonts w:cs="B Nazanin"/>
                <w:sz w:val="28"/>
                <w:szCs w:val="28"/>
                <w:rtl/>
              </w:rPr>
            </w:pPr>
          </w:p>
        </w:tc>
        <w:tc>
          <w:tcPr>
            <w:tcW w:w="1260" w:type="dxa"/>
            <w:vMerge/>
          </w:tcPr>
          <w:p w:rsidR="00667181" w:rsidRPr="00DA53CD" w:rsidRDefault="00667181" w:rsidP="00DC14EB">
            <w:pPr>
              <w:bidi/>
              <w:rPr>
                <w:rFonts w:cs="B Nazanin"/>
                <w:sz w:val="28"/>
                <w:szCs w:val="28"/>
                <w:rtl/>
              </w:rPr>
            </w:pPr>
          </w:p>
        </w:tc>
        <w:tc>
          <w:tcPr>
            <w:tcW w:w="4164" w:type="dxa"/>
            <w:tcBorders>
              <w:top w:val="single" w:sz="4" w:space="0" w:color="auto"/>
              <w:bottom w:val="single" w:sz="4" w:space="0" w:color="auto"/>
            </w:tcBorders>
          </w:tcPr>
          <w:p w:rsidR="00667181" w:rsidRPr="00DA53CD" w:rsidRDefault="00667181" w:rsidP="00DC14EB">
            <w:pPr>
              <w:bidi/>
              <w:rPr>
                <w:sz w:val="28"/>
                <w:szCs w:val="28"/>
                <w:rtl/>
              </w:rPr>
            </w:pPr>
            <w:r w:rsidRPr="00DA53CD">
              <w:rPr>
                <w:rFonts w:hint="cs"/>
                <w:sz w:val="28"/>
                <w:szCs w:val="28"/>
                <w:rtl/>
              </w:rPr>
              <w:t xml:space="preserve">تشکیل تیم های بررسی طغیان بیماریهای </w:t>
            </w:r>
            <w:r w:rsidRPr="00DA53CD">
              <w:rPr>
                <w:sz w:val="28"/>
                <w:szCs w:val="28"/>
              </w:rPr>
              <w:t xml:space="preserve">(outbreak investigation) </w:t>
            </w:r>
            <w:r w:rsidRPr="00DA53CD">
              <w:rPr>
                <w:rFonts w:hint="cs"/>
                <w:sz w:val="28"/>
                <w:szCs w:val="28"/>
                <w:rtl/>
              </w:rPr>
              <w:t>منتقله از آب وغذا به منظور بیماریابی و تشخیص  به موقع و جمع آوری داده ها</w:t>
            </w:r>
          </w:p>
        </w:tc>
        <w:tc>
          <w:tcPr>
            <w:tcW w:w="2519" w:type="dxa"/>
            <w:tcBorders>
              <w:bottom w:val="single" w:sz="4" w:space="0" w:color="auto"/>
            </w:tcBorders>
          </w:tcPr>
          <w:p w:rsidR="00667181" w:rsidRPr="00DA53CD" w:rsidRDefault="00A471C9" w:rsidP="00DC14EB">
            <w:pPr>
              <w:bidi/>
              <w:rPr>
                <w:sz w:val="28"/>
                <w:szCs w:val="28"/>
                <w:rtl/>
              </w:rPr>
            </w:pPr>
            <w:r>
              <w:rPr>
                <w:sz w:val="28"/>
                <w:szCs w:val="28"/>
              </w:rPr>
              <w:t>1397</w:t>
            </w:r>
            <w:r w:rsidR="00667181" w:rsidRPr="00DA53CD">
              <w:rPr>
                <w:sz w:val="28"/>
                <w:szCs w:val="28"/>
              </w:rPr>
              <w:t>/04/01</w:t>
            </w:r>
          </w:p>
          <w:p w:rsidR="00667181" w:rsidRPr="00DA53CD" w:rsidRDefault="00A471C9" w:rsidP="00DC14EB">
            <w:pPr>
              <w:bidi/>
              <w:rPr>
                <w:rFonts w:cs="B Nazanin"/>
                <w:sz w:val="28"/>
                <w:szCs w:val="28"/>
                <w:rtl/>
              </w:rPr>
            </w:pPr>
            <w:r>
              <w:rPr>
                <w:sz w:val="28"/>
                <w:szCs w:val="28"/>
              </w:rPr>
              <w:t>1397</w:t>
            </w:r>
            <w:r w:rsidR="00667181" w:rsidRPr="00DA53CD">
              <w:rPr>
                <w:sz w:val="28"/>
                <w:szCs w:val="28"/>
              </w:rPr>
              <w:t>/12/15</w:t>
            </w:r>
          </w:p>
        </w:tc>
        <w:tc>
          <w:tcPr>
            <w:tcW w:w="1710" w:type="dxa"/>
            <w:tcBorders>
              <w:bottom w:val="single" w:sz="4" w:space="0" w:color="auto"/>
            </w:tcBorders>
          </w:tcPr>
          <w:p w:rsidR="00667181" w:rsidRPr="00DA53CD" w:rsidRDefault="00667181" w:rsidP="00DC14EB">
            <w:pPr>
              <w:bidi/>
              <w:rPr>
                <w:rFonts w:cs="B Nazanin"/>
                <w:sz w:val="28"/>
                <w:szCs w:val="28"/>
                <w:rtl/>
                <w:lang w:bidi="fa-IR"/>
              </w:rPr>
            </w:pPr>
            <w:r w:rsidRPr="00DA53CD">
              <w:rPr>
                <w:rFonts w:cs="B Nazanin" w:hint="cs"/>
                <w:sz w:val="28"/>
                <w:szCs w:val="28"/>
                <w:rtl/>
                <w:lang w:bidi="fa-IR"/>
              </w:rPr>
              <w:t>واحد بیماریهای شهرستان</w:t>
            </w:r>
          </w:p>
        </w:tc>
        <w:tc>
          <w:tcPr>
            <w:tcW w:w="1620" w:type="dxa"/>
            <w:tcBorders>
              <w:bottom w:val="single" w:sz="4" w:space="0" w:color="auto"/>
            </w:tcBorders>
          </w:tcPr>
          <w:p w:rsidR="00667181" w:rsidRPr="00DA53CD" w:rsidRDefault="00667181" w:rsidP="00DC14EB">
            <w:pPr>
              <w:bidi/>
              <w:rPr>
                <w:rFonts w:cs="B Nazanin"/>
                <w:sz w:val="28"/>
                <w:szCs w:val="28"/>
                <w:rtl/>
              </w:rPr>
            </w:pPr>
            <w:r>
              <w:rPr>
                <w:rFonts w:cs="B Nazanin" w:hint="cs"/>
                <w:sz w:val="28"/>
                <w:szCs w:val="28"/>
                <w:rtl/>
              </w:rPr>
              <w:t>ارزیابی اطلاعات پورتال</w:t>
            </w:r>
          </w:p>
        </w:tc>
        <w:tc>
          <w:tcPr>
            <w:tcW w:w="2070" w:type="dxa"/>
            <w:tcBorders>
              <w:bottom w:val="single" w:sz="4" w:space="0" w:color="auto"/>
            </w:tcBorders>
          </w:tcPr>
          <w:p w:rsidR="00667181" w:rsidRPr="00DA53CD" w:rsidRDefault="00667181" w:rsidP="00DC14EB">
            <w:pPr>
              <w:bidi/>
              <w:rPr>
                <w:rFonts w:cs="B Nazanin"/>
                <w:sz w:val="28"/>
                <w:szCs w:val="28"/>
                <w:rtl/>
              </w:rPr>
            </w:pPr>
          </w:p>
        </w:tc>
      </w:tr>
      <w:tr w:rsidR="00667181" w:rsidTr="00667181">
        <w:trPr>
          <w:trHeight w:val="288"/>
        </w:trPr>
        <w:tc>
          <w:tcPr>
            <w:tcW w:w="1170" w:type="dxa"/>
            <w:vMerge/>
          </w:tcPr>
          <w:p w:rsidR="00667181" w:rsidRPr="00DA53CD" w:rsidRDefault="00667181" w:rsidP="00DC14EB">
            <w:pPr>
              <w:bidi/>
              <w:rPr>
                <w:rFonts w:cs="B Nazanin"/>
                <w:sz w:val="28"/>
                <w:szCs w:val="28"/>
                <w:rtl/>
              </w:rPr>
            </w:pPr>
          </w:p>
        </w:tc>
        <w:tc>
          <w:tcPr>
            <w:tcW w:w="1260" w:type="dxa"/>
            <w:vMerge/>
          </w:tcPr>
          <w:p w:rsidR="00667181" w:rsidRPr="00DA53CD" w:rsidRDefault="00667181" w:rsidP="00DC14EB">
            <w:pPr>
              <w:bidi/>
              <w:rPr>
                <w:rFonts w:cs="B Nazanin"/>
                <w:sz w:val="28"/>
                <w:szCs w:val="28"/>
                <w:rtl/>
              </w:rPr>
            </w:pPr>
          </w:p>
        </w:tc>
        <w:tc>
          <w:tcPr>
            <w:tcW w:w="4164" w:type="dxa"/>
            <w:tcBorders>
              <w:top w:val="single" w:sz="4" w:space="0" w:color="auto"/>
            </w:tcBorders>
          </w:tcPr>
          <w:p w:rsidR="00667181" w:rsidRPr="00667181" w:rsidRDefault="00667181" w:rsidP="00DC14EB">
            <w:pPr>
              <w:bidi/>
              <w:rPr>
                <w:sz w:val="28"/>
                <w:szCs w:val="28"/>
              </w:rPr>
            </w:pPr>
            <w:r w:rsidRPr="00667181">
              <w:rPr>
                <w:rFonts w:hint="cs"/>
                <w:sz w:val="28"/>
                <w:szCs w:val="28"/>
                <w:rtl/>
              </w:rPr>
              <w:t>گزارش و بررسی به هنگام موارد بيماريهاي منتقله به وسيله آب و غذا، طغیان ها</w:t>
            </w:r>
          </w:p>
          <w:p w:rsidR="00667181" w:rsidRPr="00DA53CD" w:rsidRDefault="00667181" w:rsidP="00DC14EB">
            <w:pPr>
              <w:bidi/>
              <w:rPr>
                <w:sz w:val="28"/>
                <w:szCs w:val="28"/>
                <w:rtl/>
              </w:rPr>
            </w:pPr>
          </w:p>
        </w:tc>
        <w:tc>
          <w:tcPr>
            <w:tcW w:w="2519" w:type="dxa"/>
            <w:tcBorders>
              <w:top w:val="single" w:sz="4" w:space="0" w:color="auto"/>
            </w:tcBorders>
          </w:tcPr>
          <w:p w:rsidR="00667181" w:rsidRDefault="00667181" w:rsidP="00A471C9">
            <w:pPr>
              <w:bidi/>
              <w:rPr>
                <w:sz w:val="28"/>
                <w:szCs w:val="28"/>
                <w:rtl/>
              </w:rPr>
            </w:pPr>
            <w:r>
              <w:rPr>
                <w:rFonts w:hint="cs"/>
                <w:sz w:val="28"/>
                <w:szCs w:val="28"/>
                <w:rtl/>
              </w:rPr>
              <w:t>1/1/</w:t>
            </w:r>
            <w:r w:rsidR="00A471C9">
              <w:rPr>
                <w:sz w:val="28"/>
                <w:szCs w:val="28"/>
              </w:rPr>
              <w:t>1397</w:t>
            </w:r>
          </w:p>
          <w:p w:rsidR="00667181" w:rsidRPr="00DA53CD" w:rsidRDefault="00667181" w:rsidP="00A471C9">
            <w:pPr>
              <w:bidi/>
              <w:rPr>
                <w:sz w:val="28"/>
                <w:szCs w:val="28"/>
              </w:rPr>
            </w:pPr>
            <w:r>
              <w:rPr>
                <w:rFonts w:hint="cs"/>
                <w:sz w:val="28"/>
                <w:szCs w:val="28"/>
                <w:rtl/>
              </w:rPr>
              <w:t>29/12/</w:t>
            </w:r>
            <w:r w:rsidR="00A471C9">
              <w:rPr>
                <w:sz w:val="28"/>
                <w:szCs w:val="28"/>
              </w:rPr>
              <w:t>1397</w:t>
            </w:r>
          </w:p>
        </w:tc>
        <w:tc>
          <w:tcPr>
            <w:tcW w:w="1710" w:type="dxa"/>
            <w:tcBorders>
              <w:top w:val="single" w:sz="4" w:space="0" w:color="auto"/>
            </w:tcBorders>
          </w:tcPr>
          <w:p w:rsidR="00667181" w:rsidRPr="00DA53CD" w:rsidRDefault="00667181" w:rsidP="00DC14EB">
            <w:pPr>
              <w:bidi/>
              <w:rPr>
                <w:rFonts w:cs="B Nazanin"/>
                <w:sz w:val="28"/>
                <w:szCs w:val="28"/>
                <w:rtl/>
                <w:lang w:bidi="fa-IR"/>
              </w:rPr>
            </w:pPr>
            <w:r w:rsidRPr="00DA53CD">
              <w:rPr>
                <w:rFonts w:cs="B Nazanin" w:hint="cs"/>
                <w:sz w:val="28"/>
                <w:szCs w:val="28"/>
                <w:rtl/>
                <w:lang w:bidi="fa-IR"/>
              </w:rPr>
              <w:t>واحد بیماریهای شهرستان</w:t>
            </w:r>
          </w:p>
        </w:tc>
        <w:tc>
          <w:tcPr>
            <w:tcW w:w="1620" w:type="dxa"/>
            <w:tcBorders>
              <w:top w:val="single" w:sz="4" w:space="0" w:color="auto"/>
            </w:tcBorders>
          </w:tcPr>
          <w:p w:rsidR="00667181" w:rsidRPr="00DA53CD" w:rsidRDefault="00667181" w:rsidP="00DC14EB">
            <w:pPr>
              <w:bidi/>
              <w:rPr>
                <w:rFonts w:cs="B Nazanin"/>
                <w:sz w:val="28"/>
                <w:szCs w:val="28"/>
                <w:rtl/>
              </w:rPr>
            </w:pPr>
            <w:r>
              <w:rPr>
                <w:rFonts w:cs="B Nazanin" w:hint="cs"/>
                <w:sz w:val="28"/>
                <w:szCs w:val="28"/>
                <w:rtl/>
              </w:rPr>
              <w:t>ارزیابی اطلاعات پورتال</w:t>
            </w:r>
          </w:p>
        </w:tc>
        <w:tc>
          <w:tcPr>
            <w:tcW w:w="2070" w:type="dxa"/>
            <w:tcBorders>
              <w:top w:val="single" w:sz="4" w:space="0" w:color="auto"/>
            </w:tcBorders>
          </w:tcPr>
          <w:p w:rsidR="00667181" w:rsidRPr="00DA53CD" w:rsidRDefault="00667181" w:rsidP="00DC14EB">
            <w:pPr>
              <w:bidi/>
              <w:rPr>
                <w:rFonts w:cs="B Nazanin"/>
                <w:sz w:val="28"/>
                <w:szCs w:val="28"/>
                <w:rtl/>
              </w:rPr>
            </w:pPr>
          </w:p>
        </w:tc>
      </w:tr>
    </w:tbl>
    <w:p w:rsidR="003E7F46" w:rsidRDefault="003E7F46" w:rsidP="00DC14EB">
      <w:pPr>
        <w:rPr>
          <w:lang w:bidi="fa-IR"/>
        </w:rPr>
      </w:pPr>
    </w:p>
    <w:p w:rsidR="003E7F46" w:rsidRDefault="003E7F46" w:rsidP="00DC14EB">
      <w:pPr>
        <w:rPr>
          <w:rtl/>
          <w:lang w:bidi="fa-IR"/>
        </w:rPr>
      </w:pPr>
    </w:p>
    <w:tbl>
      <w:tblPr>
        <w:tblStyle w:val="TableGrid"/>
        <w:tblpPr w:leftFromText="180" w:rightFromText="180" w:vertAnchor="text" w:horzAnchor="margin" w:tblpXSpec="center" w:tblpY="271"/>
        <w:bidiVisual/>
        <w:tblW w:w="14513" w:type="dxa"/>
        <w:tblLayout w:type="fixed"/>
        <w:tblLook w:val="04A0" w:firstRow="1" w:lastRow="0" w:firstColumn="1" w:lastColumn="0" w:noHBand="0" w:noVBand="1"/>
      </w:tblPr>
      <w:tblGrid>
        <w:gridCol w:w="1170"/>
        <w:gridCol w:w="1260"/>
        <w:gridCol w:w="4164"/>
        <w:gridCol w:w="2519"/>
        <w:gridCol w:w="1710"/>
        <w:gridCol w:w="1620"/>
        <w:gridCol w:w="2070"/>
      </w:tblGrid>
      <w:tr w:rsidR="00DA53CD" w:rsidTr="00DF1375">
        <w:tc>
          <w:tcPr>
            <w:tcW w:w="1170" w:type="dxa"/>
          </w:tcPr>
          <w:p w:rsidR="00DA53CD" w:rsidRPr="008756E7" w:rsidRDefault="00DA53CD" w:rsidP="00DC14EB">
            <w:pPr>
              <w:bidi/>
              <w:spacing w:after="200" w:line="276" w:lineRule="auto"/>
              <w:rPr>
                <w:rFonts w:cs="B Titr"/>
                <w:sz w:val="28"/>
                <w:szCs w:val="28"/>
                <w:rtl/>
              </w:rPr>
            </w:pPr>
            <w:r w:rsidRPr="008756E7">
              <w:rPr>
                <w:rFonts w:cs="B Titr" w:hint="cs"/>
                <w:sz w:val="28"/>
                <w:szCs w:val="28"/>
                <w:rtl/>
              </w:rPr>
              <w:lastRenderedPageBreak/>
              <w:t>هدف کلي</w:t>
            </w:r>
          </w:p>
        </w:tc>
        <w:tc>
          <w:tcPr>
            <w:tcW w:w="1260" w:type="dxa"/>
          </w:tcPr>
          <w:p w:rsidR="00DA53CD" w:rsidRPr="008756E7" w:rsidRDefault="00DA53CD" w:rsidP="00DC14EB">
            <w:pPr>
              <w:bidi/>
              <w:spacing w:after="200" w:line="276" w:lineRule="auto"/>
              <w:rPr>
                <w:rFonts w:cs="B Titr"/>
                <w:sz w:val="28"/>
                <w:szCs w:val="28"/>
                <w:rtl/>
              </w:rPr>
            </w:pPr>
            <w:r>
              <w:rPr>
                <w:rFonts w:cs="B Titr" w:hint="cs"/>
                <w:sz w:val="28"/>
                <w:szCs w:val="28"/>
                <w:rtl/>
              </w:rPr>
              <w:t>هدف کمی</w:t>
            </w:r>
          </w:p>
        </w:tc>
        <w:tc>
          <w:tcPr>
            <w:tcW w:w="4164" w:type="dxa"/>
          </w:tcPr>
          <w:p w:rsidR="00DA53CD" w:rsidRPr="008756E7" w:rsidRDefault="00DA53CD" w:rsidP="00DC14EB">
            <w:pPr>
              <w:bidi/>
              <w:rPr>
                <w:rFonts w:cs="B Titr"/>
                <w:sz w:val="28"/>
                <w:szCs w:val="28"/>
                <w:rtl/>
              </w:rPr>
            </w:pPr>
            <w:r w:rsidRPr="008756E7">
              <w:rPr>
                <w:rFonts w:cs="B Titr" w:hint="cs"/>
                <w:sz w:val="28"/>
                <w:szCs w:val="28"/>
                <w:rtl/>
              </w:rPr>
              <w:t>فعاليت</w:t>
            </w:r>
          </w:p>
        </w:tc>
        <w:tc>
          <w:tcPr>
            <w:tcW w:w="2519" w:type="dxa"/>
          </w:tcPr>
          <w:p w:rsidR="00DA53CD" w:rsidRPr="008756E7" w:rsidRDefault="00DA53CD" w:rsidP="00DC14EB">
            <w:pPr>
              <w:bidi/>
              <w:spacing w:after="200" w:line="276" w:lineRule="auto"/>
              <w:rPr>
                <w:rFonts w:cs="B Titr"/>
                <w:sz w:val="28"/>
                <w:szCs w:val="28"/>
                <w:rtl/>
              </w:rPr>
            </w:pPr>
            <w:r w:rsidRPr="008756E7">
              <w:rPr>
                <w:rFonts w:cs="B Titr" w:hint="cs"/>
                <w:sz w:val="28"/>
                <w:szCs w:val="28"/>
                <w:rtl/>
              </w:rPr>
              <w:t>برنامه زمانبندي اجرا</w:t>
            </w:r>
          </w:p>
        </w:tc>
        <w:tc>
          <w:tcPr>
            <w:tcW w:w="1710" w:type="dxa"/>
          </w:tcPr>
          <w:p w:rsidR="00DA53CD" w:rsidRPr="008756E7" w:rsidRDefault="00DA53CD" w:rsidP="00DC14EB">
            <w:pPr>
              <w:bidi/>
              <w:spacing w:after="200" w:line="276" w:lineRule="auto"/>
              <w:rPr>
                <w:rFonts w:cs="B Titr"/>
                <w:sz w:val="28"/>
                <w:szCs w:val="28"/>
                <w:rtl/>
              </w:rPr>
            </w:pPr>
            <w:r w:rsidRPr="008756E7">
              <w:rPr>
                <w:rFonts w:cs="B Titr" w:hint="cs"/>
                <w:sz w:val="28"/>
                <w:szCs w:val="28"/>
                <w:rtl/>
              </w:rPr>
              <w:t>مسوول  اجرا</w:t>
            </w:r>
          </w:p>
        </w:tc>
        <w:tc>
          <w:tcPr>
            <w:tcW w:w="1620" w:type="dxa"/>
          </w:tcPr>
          <w:p w:rsidR="00DA53CD" w:rsidRPr="008756E7" w:rsidRDefault="00DA53CD" w:rsidP="00DC14EB">
            <w:pPr>
              <w:bidi/>
              <w:spacing w:after="200" w:line="276" w:lineRule="auto"/>
              <w:rPr>
                <w:rFonts w:cs="B Titr"/>
                <w:sz w:val="28"/>
                <w:szCs w:val="28"/>
                <w:rtl/>
              </w:rPr>
            </w:pPr>
            <w:r w:rsidRPr="008756E7">
              <w:rPr>
                <w:rFonts w:cs="B Titr" w:hint="cs"/>
                <w:sz w:val="28"/>
                <w:szCs w:val="28"/>
                <w:rtl/>
              </w:rPr>
              <w:t>سنجه</w:t>
            </w:r>
          </w:p>
        </w:tc>
        <w:tc>
          <w:tcPr>
            <w:tcW w:w="2070" w:type="dxa"/>
          </w:tcPr>
          <w:p w:rsidR="00DA53CD" w:rsidRPr="008756E7" w:rsidRDefault="00DA53CD" w:rsidP="00DC14EB">
            <w:pPr>
              <w:bidi/>
              <w:spacing w:after="200" w:line="276" w:lineRule="auto"/>
              <w:rPr>
                <w:rFonts w:cs="B Titr"/>
                <w:sz w:val="28"/>
                <w:szCs w:val="28"/>
                <w:rtl/>
              </w:rPr>
            </w:pPr>
            <w:r w:rsidRPr="008756E7">
              <w:rPr>
                <w:rFonts w:cs="B Titr" w:hint="cs"/>
                <w:sz w:val="28"/>
                <w:szCs w:val="28"/>
                <w:rtl/>
              </w:rPr>
              <w:t>ميزان پيشرفت</w:t>
            </w:r>
          </w:p>
        </w:tc>
      </w:tr>
      <w:tr w:rsidR="00DA53CD" w:rsidTr="00DF1375">
        <w:trPr>
          <w:trHeight w:val="863"/>
        </w:trPr>
        <w:tc>
          <w:tcPr>
            <w:tcW w:w="1170" w:type="dxa"/>
            <w:vMerge w:val="restart"/>
            <w:textDirection w:val="btLr"/>
          </w:tcPr>
          <w:p w:rsidR="00DA53CD" w:rsidRPr="00DA53CD" w:rsidRDefault="000229A5" w:rsidP="00DC14EB">
            <w:pPr>
              <w:bidi/>
              <w:ind w:left="113" w:right="113"/>
              <w:rPr>
                <w:rFonts w:cs="B Titr"/>
                <w:sz w:val="28"/>
                <w:szCs w:val="28"/>
                <w:rtl/>
              </w:rPr>
            </w:pPr>
            <w:r w:rsidRPr="00D86D78">
              <w:rPr>
                <w:rFonts w:cs="B Titr" w:hint="cs"/>
                <w:sz w:val="28"/>
                <w:szCs w:val="28"/>
                <w:rtl/>
                <w:lang w:bidi="fa-IR"/>
              </w:rPr>
              <w:t>کاهش  ابتلا  ومرگ ومیر  ناشی از بیماری های منتقله ازغذا به منظور کاهش هزینه های مربوطه وارتقا شاخص های سلامتی در</w:t>
            </w:r>
            <w:r>
              <w:rPr>
                <w:rFonts w:cs="B Titr" w:hint="cs"/>
                <w:sz w:val="28"/>
                <w:szCs w:val="28"/>
                <w:rtl/>
                <w:lang w:bidi="fa-IR"/>
              </w:rPr>
              <w:t>استان</w:t>
            </w:r>
          </w:p>
        </w:tc>
        <w:tc>
          <w:tcPr>
            <w:tcW w:w="1260" w:type="dxa"/>
            <w:vMerge w:val="restart"/>
            <w:textDirection w:val="btLr"/>
          </w:tcPr>
          <w:p w:rsidR="00DA53CD" w:rsidRPr="00DA53CD" w:rsidRDefault="00DA53CD" w:rsidP="00DC14EB">
            <w:pPr>
              <w:bidi/>
              <w:ind w:left="113" w:right="113"/>
              <w:rPr>
                <w:rFonts w:cs="B Titr"/>
                <w:sz w:val="28"/>
                <w:szCs w:val="28"/>
                <w:rtl/>
              </w:rPr>
            </w:pPr>
            <w:r w:rsidRPr="00DA53CD">
              <w:rPr>
                <w:sz w:val="28"/>
                <w:szCs w:val="28"/>
                <w:rtl/>
              </w:rPr>
              <w:t>كنترل 100% طغیان های ناشی از بیماری های منتقله از آب و غذا</w:t>
            </w:r>
          </w:p>
        </w:tc>
        <w:tc>
          <w:tcPr>
            <w:tcW w:w="4164" w:type="dxa"/>
            <w:tcBorders>
              <w:bottom w:val="single" w:sz="4" w:space="0" w:color="auto"/>
            </w:tcBorders>
          </w:tcPr>
          <w:p w:rsidR="00DA53CD" w:rsidRPr="00DA53CD" w:rsidRDefault="00DA53CD" w:rsidP="00DC14EB">
            <w:pPr>
              <w:bidi/>
              <w:rPr>
                <w:rFonts w:cs="B Nazanin"/>
                <w:sz w:val="28"/>
                <w:szCs w:val="28"/>
                <w:rtl/>
              </w:rPr>
            </w:pPr>
            <w:r w:rsidRPr="00DA53CD">
              <w:rPr>
                <w:sz w:val="28"/>
                <w:szCs w:val="28"/>
                <w:rtl/>
              </w:rPr>
              <w:t>پایش برگزاري كارگاههاي آموزشي استاني و شهرستاني برنامه مقابله با طغيانها(برگزاری کارگاههای حضوری / غیر حضوری آموزشي استاني و شهرستاني برای کارکنان بهداشتی و درمانی</w:t>
            </w:r>
            <w:r>
              <w:rPr>
                <w:rFonts w:hint="cs"/>
                <w:sz w:val="28"/>
                <w:szCs w:val="28"/>
                <w:rtl/>
              </w:rPr>
              <w:t>)</w:t>
            </w:r>
          </w:p>
        </w:tc>
        <w:tc>
          <w:tcPr>
            <w:tcW w:w="2519" w:type="dxa"/>
          </w:tcPr>
          <w:p w:rsidR="00DA53CD" w:rsidRPr="00DA53CD" w:rsidRDefault="00A471C9" w:rsidP="00DC14EB">
            <w:pPr>
              <w:bidi/>
              <w:rPr>
                <w:sz w:val="28"/>
                <w:szCs w:val="28"/>
                <w:rtl/>
              </w:rPr>
            </w:pPr>
            <w:r>
              <w:rPr>
                <w:sz w:val="28"/>
                <w:szCs w:val="28"/>
              </w:rPr>
              <w:t>1397</w:t>
            </w:r>
            <w:r w:rsidR="00DA53CD" w:rsidRPr="00DA53CD">
              <w:rPr>
                <w:sz w:val="28"/>
                <w:szCs w:val="28"/>
              </w:rPr>
              <w:t>/03/15</w:t>
            </w:r>
          </w:p>
          <w:p w:rsidR="00DA53CD" w:rsidRPr="00DA53CD" w:rsidRDefault="00A471C9" w:rsidP="00DC14EB">
            <w:pPr>
              <w:bidi/>
              <w:rPr>
                <w:rFonts w:cs="B Nazanin"/>
                <w:sz w:val="28"/>
                <w:szCs w:val="28"/>
                <w:rtl/>
              </w:rPr>
            </w:pPr>
            <w:r>
              <w:rPr>
                <w:sz w:val="28"/>
                <w:szCs w:val="28"/>
              </w:rPr>
              <w:t>1397</w:t>
            </w:r>
            <w:r w:rsidR="00DA53CD" w:rsidRPr="00DA53CD">
              <w:rPr>
                <w:sz w:val="28"/>
                <w:szCs w:val="28"/>
              </w:rPr>
              <w:t>/05/15</w:t>
            </w:r>
          </w:p>
        </w:tc>
        <w:tc>
          <w:tcPr>
            <w:tcW w:w="1710" w:type="dxa"/>
          </w:tcPr>
          <w:p w:rsidR="00DA53CD" w:rsidRPr="00DA53CD" w:rsidRDefault="00DA53CD" w:rsidP="00DC14EB">
            <w:pPr>
              <w:bidi/>
              <w:rPr>
                <w:rFonts w:cs="B Nazanin"/>
                <w:sz w:val="28"/>
                <w:szCs w:val="28"/>
                <w:rtl/>
                <w:lang w:bidi="fa-IR"/>
              </w:rPr>
            </w:pPr>
            <w:r w:rsidRPr="00DA53CD">
              <w:rPr>
                <w:rFonts w:cs="B Nazanin" w:hint="cs"/>
                <w:sz w:val="28"/>
                <w:szCs w:val="28"/>
                <w:rtl/>
                <w:lang w:bidi="fa-IR"/>
              </w:rPr>
              <w:t>واحد بیماریهای استان وشهرستان</w:t>
            </w:r>
          </w:p>
        </w:tc>
        <w:tc>
          <w:tcPr>
            <w:tcW w:w="1620" w:type="dxa"/>
          </w:tcPr>
          <w:p w:rsidR="00DA53CD" w:rsidRPr="00DA53CD" w:rsidRDefault="00DA53CD" w:rsidP="00DC14EB">
            <w:pPr>
              <w:bidi/>
              <w:rPr>
                <w:rFonts w:cs="B Nazanin"/>
                <w:sz w:val="28"/>
                <w:szCs w:val="28"/>
                <w:rtl/>
              </w:rPr>
            </w:pPr>
            <w:r>
              <w:rPr>
                <w:rFonts w:cs="B Nazanin" w:hint="cs"/>
                <w:sz w:val="28"/>
                <w:szCs w:val="28"/>
                <w:rtl/>
              </w:rPr>
              <w:t>ارزیابی اطلاعات پورتال</w:t>
            </w:r>
          </w:p>
        </w:tc>
        <w:tc>
          <w:tcPr>
            <w:tcW w:w="2070" w:type="dxa"/>
          </w:tcPr>
          <w:p w:rsidR="00DA53CD" w:rsidRPr="00DA53CD" w:rsidRDefault="00DA53CD" w:rsidP="00DC14EB">
            <w:pPr>
              <w:bidi/>
              <w:rPr>
                <w:rFonts w:cs="B Nazanin"/>
                <w:sz w:val="28"/>
                <w:szCs w:val="28"/>
                <w:rtl/>
              </w:rPr>
            </w:pPr>
          </w:p>
        </w:tc>
      </w:tr>
      <w:tr w:rsidR="00DA53CD" w:rsidTr="00DF1375">
        <w:trPr>
          <w:trHeight w:val="863"/>
        </w:trPr>
        <w:tc>
          <w:tcPr>
            <w:tcW w:w="1170" w:type="dxa"/>
            <w:vMerge/>
            <w:textDirection w:val="btLr"/>
          </w:tcPr>
          <w:p w:rsidR="00DA53CD" w:rsidRPr="00DA53CD" w:rsidRDefault="00DA53CD" w:rsidP="00DC14EB">
            <w:pPr>
              <w:bidi/>
              <w:ind w:left="113" w:right="113"/>
              <w:rPr>
                <w:rFonts w:cs="B Nazanin"/>
                <w:sz w:val="28"/>
                <w:szCs w:val="28"/>
                <w:rtl/>
              </w:rPr>
            </w:pPr>
          </w:p>
        </w:tc>
        <w:tc>
          <w:tcPr>
            <w:tcW w:w="1260" w:type="dxa"/>
            <w:vMerge/>
          </w:tcPr>
          <w:p w:rsidR="00DA53CD" w:rsidRPr="00DA53CD" w:rsidRDefault="00DA53CD" w:rsidP="00DC14EB">
            <w:pPr>
              <w:bidi/>
              <w:rPr>
                <w:rFonts w:cs="B Nazanin"/>
                <w:sz w:val="28"/>
                <w:szCs w:val="28"/>
                <w:rtl/>
              </w:rPr>
            </w:pPr>
          </w:p>
        </w:tc>
        <w:tc>
          <w:tcPr>
            <w:tcW w:w="4164" w:type="dxa"/>
            <w:tcBorders>
              <w:top w:val="single" w:sz="4" w:space="0" w:color="auto"/>
              <w:bottom w:val="single" w:sz="4" w:space="0" w:color="auto"/>
            </w:tcBorders>
          </w:tcPr>
          <w:p w:rsidR="00DA53CD" w:rsidRPr="00DA53CD" w:rsidRDefault="00DA53CD" w:rsidP="00DC14EB">
            <w:pPr>
              <w:bidi/>
              <w:rPr>
                <w:rFonts w:cs="B Nazanin"/>
                <w:sz w:val="28"/>
                <w:szCs w:val="28"/>
                <w:rtl/>
              </w:rPr>
            </w:pPr>
            <w:r w:rsidRPr="00DA53CD">
              <w:rPr>
                <w:sz w:val="28"/>
                <w:szCs w:val="28"/>
                <w:rtl/>
              </w:rPr>
              <w:t>پایش اجراي مراقبت طغیان بیماریهای اسهالی، اسهال خونی تیفوئید</w:t>
            </w:r>
          </w:p>
        </w:tc>
        <w:tc>
          <w:tcPr>
            <w:tcW w:w="2519" w:type="dxa"/>
          </w:tcPr>
          <w:p w:rsidR="00DA53CD" w:rsidRPr="00DA53CD" w:rsidRDefault="00A471C9" w:rsidP="00DC14EB">
            <w:pPr>
              <w:bidi/>
              <w:rPr>
                <w:sz w:val="28"/>
                <w:szCs w:val="28"/>
                <w:rtl/>
              </w:rPr>
            </w:pPr>
            <w:r>
              <w:rPr>
                <w:sz w:val="28"/>
                <w:szCs w:val="28"/>
              </w:rPr>
              <w:t>1397</w:t>
            </w:r>
            <w:r w:rsidR="00DA53CD" w:rsidRPr="00DA53CD">
              <w:rPr>
                <w:sz w:val="28"/>
                <w:szCs w:val="28"/>
              </w:rPr>
              <w:t>/04/01</w:t>
            </w:r>
          </w:p>
          <w:p w:rsidR="00DA53CD" w:rsidRPr="00DA53CD" w:rsidRDefault="00A471C9" w:rsidP="00DC14EB">
            <w:pPr>
              <w:bidi/>
              <w:rPr>
                <w:rFonts w:cs="B Nazanin"/>
                <w:sz w:val="28"/>
                <w:szCs w:val="28"/>
                <w:rtl/>
              </w:rPr>
            </w:pPr>
            <w:r>
              <w:rPr>
                <w:sz w:val="28"/>
                <w:szCs w:val="28"/>
              </w:rPr>
              <w:t>1397</w:t>
            </w:r>
            <w:r w:rsidR="00DA53CD" w:rsidRPr="00DA53CD">
              <w:rPr>
                <w:sz w:val="28"/>
                <w:szCs w:val="28"/>
              </w:rPr>
              <w:t>/12/15</w:t>
            </w:r>
          </w:p>
        </w:tc>
        <w:tc>
          <w:tcPr>
            <w:tcW w:w="1710" w:type="dxa"/>
          </w:tcPr>
          <w:p w:rsidR="00DA53CD" w:rsidRPr="00DA53CD" w:rsidRDefault="00DA53CD" w:rsidP="00DC14EB">
            <w:pPr>
              <w:bidi/>
              <w:rPr>
                <w:rFonts w:cs="B Nazanin"/>
                <w:sz w:val="28"/>
                <w:szCs w:val="28"/>
                <w:rtl/>
                <w:lang w:bidi="fa-IR"/>
              </w:rPr>
            </w:pPr>
            <w:r w:rsidRPr="00DA53CD">
              <w:rPr>
                <w:rFonts w:cs="B Nazanin" w:hint="cs"/>
                <w:sz w:val="28"/>
                <w:szCs w:val="28"/>
                <w:rtl/>
                <w:lang w:bidi="fa-IR"/>
              </w:rPr>
              <w:t>واحد بیماریهای استان وشهرستان</w:t>
            </w:r>
          </w:p>
        </w:tc>
        <w:tc>
          <w:tcPr>
            <w:tcW w:w="1620" w:type="dxa"/>
          </w:tcPr>
          <w:p w:rsidR="00DA53CD" w:rsidRPr="00DA53CD" w:rsidRDefault="00DA53CD" w:rsidP="00DC14EB">
            <w:pPr>
              <w:bidi/>
              <w:rPr>
                <w:rFonts w:cs="B Nazanin"/>
                <w:sz w:val="28"/>
                <w:szCs w:val="28"/>
                <w:rtl/>
              </w:rPr>
            </w:pPr>
            <w:r>
              <w:rPr>
                <w:rFonts w:cs="B Nazanin" w:hint="cs"/>
                <w:sz w:val="28"/>
                <w:szCs w:val="28"/>
                <w:rtl/>
              </w:rPr>
              <w:t>ارزیابی اطلاعات پورتال</w:t>
            </w:r>
          </w:p>
        </w:tc>
        <w:tc>
          <w:tcPr>
            <w:tcW w:w="2070" w:type="dxa"/>
          </w:tcPr>
          <w:p w:rsidR="00DA53CD" w:rsidRPr="00DA53CD" w:rsidRDefault="00DA53CD" w:rsidP="00DC14EB">
            <w:pPr>
              <w:bidi/>
              <w:rPr>
                <w:rFonts w:cs="B Nazanin"/>
                <w:sz w:val="28"/>
                <w:szCs w:val="28"/>
                <w:rtl/>
              </w:rPr>
            </w:pPr>
          </w:p>
        </w:tc>
      </w:tr>
      <w:tr w:rsidR="00DA53CD" w:rsidTr="00DF1375">
        <w:trPr>
          <w:trHeight w:val="863"/>
        </w:trPr>
        <w:tc>
          <w:tcPr>
            <w:tcW w:w="1170" w:type="dxa"/>
            <w:vMerge/>
            <w:textDirection w:val="btLr"/>
          </w:tcPr>
          <w:p w:rsidR="00DA53CD" w:rsidRPr="00DA53CD" w:rsidRDefault="00DA53CD" w:rsidP="00DC14EB">
            <w:pPr>
              <w:bidi/>
              <w:ind w:left="113" w:right="113"/>
              <w:rPr>
                <w:rFonts w:cs="B Nazanin"/>
                <w:sz w:val="28"/>
                <w:szCs w:val="28"/>
                <w:rtl/>
              </w:rPr>
            </w:pPr>
          </w:p>
        </w:tc>
        <w:tc>
          <w:tcPr>
            <w:tcW w:w="1260" w:type="dxa"/>
            <w:vMerge/>
          </w:tcPr>
          <w:p w:rsidR="00DA53CD" w:rsidRPr="00DA53CD" w:rsidRDefault="00DA53CD" w:rsidP="00DC14EB">
            <w:pPr>
              <w:bidi/>
              <w:rPr>
                <w:rFonts w:cs="B Nazanin"/>
                <w:sz w:val="28"/>
                <w:szCs w:val="28"/>
                <w:rtl/>
              </w:rPr>
            </w:pPr>
          </w:p>
        </w:tc>
        <w:tc>
          <w:tcPr>
            <w:tcW w:w="4164" w:type="dxa"/>
            <w:tcBorders>
              <w:top w:val="single" w:sz="4" w:space="0" w:color="auto"/>
              <w:bottom w:val="single" w:sz="4" w:space="0" w:color="auto"/>
            </w:tcBorders>
          </w:tcPr>
          <w:p w:rsidR="00DA53CD" w:rsidRPr="00DA53CD" w:rsidRDefault="00DA53CD" w:rsidP="00DC14EB">
            <w:pPr>
              <w:bidi/>
              <w:rPr>
                <w:rFonts w:cs="B Nazanin"/>
                <w:sz w:val="28"/>
                <w:szCs w:val="28"/>
                <w:rtl/>
              </w:rPr>
            </w:pPr>
            <w:r w:rsidRPr="00DA53CD">
              <w:rPr>
                <w:sz w:val="28"/>
                <w:szCs w:val="28"/>
                <w:rtl/>
              </w:rPr>
              <w:t>پایش اجراي نمونه برداری و تشخیص آزمایشگاهی بیماریهای مشمول مراقبت</w:t>
            </w:r>
          </w:p>
        </w:tc>
        <w:tc>
          <w:tcPr>
            <w:tcW w:w="2519" w:type="dxa"/>
          </w:tcPr>
          <w:p w:rsidR="00DA53CD" w:rsidRPr="00DA53CD" w:rsidRDefault="00A471C9" w:rsidP="00DC14EB">
            <w:pPr>
              <w:bidi/>
              <w:rPr>
                <w:sz w:val="28"/>
                <w:szCs w:val="28"/>
                <w:rtl/>
              </w:rPr>
            </w:pPr>
            <w:r>
              <w:rPr>
                <w:sz w:val="28"/>
                <w:szCs w:val="28"/>
              </w:rPr>
              <w:t>1397</w:t>
            </w:r>
            <w:r w:rsidR="00DA53CD" w:rsidRPr="00DA53CD">
              <w:rPr>
                <w:sz w:val="28"/>
                <w:szCs w:val="28"/>
              </w:rPr>
              <w:t>/04/01</w:t>
            </w:r>
          </w:p>
          <w:p w:rsidR="00DA53CD" w:rsidRPr="00DA53CD" w:rsidRDefault="00A471C9" w:rsidP="00DC14EB">
            <w:pPr>
              <w:bidi/>
              <w:rPr>
                <w:rFonts w:cs="B Nazanin"/>
                <w:sz w:val="28"/>
                <w:szCs w:val="28"/>
                <w:rtl/>
              </w:rPr>
            </w:pPr>
            <w:r>
              <w:rPr>
                <w:sz w:val="28"/>
                <w:szCs w:val="28"/>
              </w:rPr>
              <w:t>1397</w:t>
            </w:r>
            <w:r w:rsidR="00DA53CD" w:rsidRPr="00DA53CD">
              <w:rPr>
                <w:sz w:val="28"/>
                <w:szCs w:val="28"/>
              </w:rPr>
              <w:t>/12/15</w:t>
            </w:r>
          </w:p>
        </w:tc>
        <w:tc>
          <w:tcPr>
            <w:tcW w:w="1710" w:type="dxa"/>
          </w:tcPr>
          <w:p w:rsidR="00DA53CD" w:rsidRPr="00DA53CD" w:rsidRDefault="00DA53CD" w:rsidP="00DC14EB">
            <w:pPr>
              <w:bidi/>
              <w:rPr>
                <w:rFonts w:cs="B Nazanin"/>
                <w:sz w:val="28"/>
                <w:szCs w:val="28"/>
                <w:rtl/>
                <w:lang w:bidi="fa-IR"/>
              </w:rPr>
            </w:pPr>
            <w:r w:rsidRPr="00DA53CD">
              <w:rPr>
                <w:rFonts w:cs="B Nazanin" w:hint="cs"/>
                <w:sz w:val="28"/>
                <w:szCs w:val="28"/>
                <w:rtl/>
                <w:lang w:bidi="fa-IR"/>
              </w:rPr>
              <w:t>واحد بیماریهای استان وشهرستان</w:t>
            </w:r>
          </w:p>
        </w:tc>
        <w:tc>
          <w:tcPr>
            <w:tcW w:w="1620" w:type="dxa"/>
          </w:tcPr>
          <w:p w:rsidR="00DA53CD" w:rsidRPr="00DA53CD" w:rsidRDefault="00DA53CD" w:rsidP="00DC14EB">
            <w:pPr>
              <w:bidi/>
              <w:rPr>
                <w:rFonts w:cs="B Nazanin"/>
                <w:sz w:val="28"/>
                <w:szCs w:val="28"/>
                <w:rtl/>
              </w:rPr>
            </w:pPr>
            <w:r>
              <w:rPr>
                <w:rFonts w:cs="B Nazanin" w:hint="cs"/>
                <w:sz w:val="28"/>
                <w:szCs w:val="28"/>
                <w:rtl/>
              </w:rPr>
              <w:t>ارزیابی اطلاعات پورتال</w:t>
            </w:r>
          </w:p>
        </w:tc>
        <w:tc>
          <w:tcPr>
            <w:tcW w:w="2070" w:type="dxa"/>
          </w:tcPr>
          <w:p w:rsidR="00DA53CD" w:rsidRPr="00DA53CD" w:rsidRDefault="00DA53CD" w:rsidP="00DC14EB">
            <w:pPr>
              <w:bidi/>
              <w:rPr>
                <w:rFonts w:cs="B Nazanin"/>
                <w:sz w:val="28"/>
                <w:szCs w:val="28"/>
                <w:rtl/>
              </w:rPr>
            </w:pPr>
          </w:p>
        </w:tc>
      </w:tr>
      <w:tr w:rsidR="00DA53CD" w:rsidTr="00DF1375">
        <w:tc>
          <w:tcPr>
            <w:tcW w:w="1170" w:type="dxa"/>
            <w:vMerge/>
          </w:tcPr>
          <w:p w:rsidR="00DA53CD" w:rsidRPr="00DA53CD" w:rsidRDefault="00DA53CD" w:rsidP="00DC14EB">
            <w:pPr>
              <w:bidi/>
              <w:rPr>
                <w:rFonts w:cs="B Nazanin"/>
                <w:sz w:val="28"/>
                <w:szCs w:val="28"/>
                <w:rtl/>
              </w:rPr>
            </w:pPr>
          </w:p>
        </w:tc>
        <w:tc>
          <w:tcPr>
            <w:tcW w:w="1260" w:type="dxa"/>
            <w:vMerge/>
          </w:tcPr>
          <w:p w:rsidR="00DA53CD" w:rsidRPr="00DA53CD" w:rsidRDefault="00DA53CD" w:rsidP="00DC14EB">
            <w:pPr>
              <w:bidi/>
              <w:rPr>
                <w:rFonts w:cs="B Nazanin"/>
                <w:sz w:val="28"/>
                <w:szCs w:val="28"/>
                <w:rtl/>
              </w:rPr>
            </w:pPr>
          </w:p>
        </w:tc>
        <w:tc>
          <w:tcPr>
            <w:tcW w:w="4164" w:type="dxa"/>
            <w:tcBorders>
              <w:top w:val="single" w:sz="4" w:space="0" w:color="auto"/>
              <w:bottom w:val="single" w:sz="4" w:space="0" w:color="auto"/>
            </w:tcBorders>
          </w:tcPr>
          <w:p w:rsidR="00DA53CD" w:rsidRPr="00DA53CD" w:rsidRDefault="00DA53CD" w:rsidP="00DC14EB">
            <w:pPr>
              <w:bidi/>
              <w:rPr>
                <w:rFonts w:cs="B Nazanin"/>
                <w:sz w:val="28"/>
                <w:szCs w:val="28"/>
                <w:rtl/>
              </w:rPr>
            </w:pPr>
            <w:r w:rsidRPr="00DA53CD">
              <w:rPr>
                <w:sz w:val="28"/>
                <w:szCs w:val="28"/>
                <w:rtl/>
              </w:rPr>
              <w:t>پایش اجراي نظام مراقبت وبا</w:t>
            </w:r>
          </w:p>
        </w:tc>
        <w:tc>
          <w:tcPr>
            <w:tcW w:w="2519" w:type="dxa"/>
          </w:tcPr>
          <w:p w:rsidR="00DA53CD" w:rsidRPr="00DA53CD" w:rsidRDefault="00A471C9" w:rsidP="00DC14EB">
            <w:pPr>
              <w:bidi/>
              <w:rPr>
                <w:sz w:val="28"/>
                <w:szCs w:val="28"/>
                <w:rtl/>
              </w:rPr>
            </w:pPr>
            <w:r>
              <w:rPr>
                <w:sz w:val="28"/>
                <w:szCs w:val="28"/>
              </w:rPr>
              <w:t>1397</w:t>
            </w:r>
            <w:r w:rsidR="00DA53CD" w:rsidRPr="00DA53CD">
              <w:rPr>
                <w:sz w:val="28"/>
                <w:szCs w:val="28"/>
              </w:rPr>
              <w:t>/04/01</w:t>
            </w:r>
          </w:p>
          <w:p w:rsidR="00DA53CD" w:rsidRPr="00DA53CD" w:rsidRDefault="00A471C9" w:rsidP="00DC14EB">
            <w:pPr>
              <w:bidi/>
              <w:rPr>
                <w:rFonts w:cs="B Nazanin"/>
                <w:sz w:val="28"/>
                <w:szCs w:val="28"/>
                <w:rtl/>
              </w:rPr>
            </w:pPr>
            <w:r>
              <w:rPr>
                <w:sz w:val="28"/>
                <w:szCs w:val="28"/>
              </w:rPr>
              <w:t>1397</w:t>
            </w:r>
            <w:r w:rsidR="00DA53CD" w:rsidRPr="00DA53CD">
              <w:rPr>
                <w:sz w:val="28"/>
                <w:szCs w:val="28"/>
              </w:rPr>
              <w:t>/12/15</w:t>
            </w:r>
          </w:p>
        </w:tc>
        <w:tc>
          <w:tcPr>
            <w:tcW w:w="1710" w:type="dxa"/>
          </w:tcPr>
          <w:p w:rsidR="00DA53CD" w:rsidRPr="00DA53CD" w:rsidRDefault="00DA53CD" w:rsidP="00DC14EB">
            <w:pPr>
              <w:bidi/>
              <w:rPr>
                <w:rFonts w:cs="B Nazanin"/>
                <w:sz w:val="28"/>
                <w:szCs w:val="28"/>
                <w:rtl/>
                <w:lang w:bidi="fa-IR"/>
              </w:rPr>
            </w:pPr>
            <w:r w:rsidRPr="00DA53CD">
              <w:rPr>
                <w:rFonts w:cs="B Nazanin" w:hint="cs"/>
                <w:sz w:val="28"/>
                <w:szCs w:val="28"/>
                <w:rtl/>
                <w:lang w:bidi="fa-IR"/>
              </w:rPr>
              <w:t>واحد بیماریهای استان وشهرستان</w:t>
            </w:r>
          </w:p>
        </w:tc>
        <w:tc>
          <w:tcPr>
            <w:tcW w:w="1620" w:type="dxa"/>
          </w:tcPr>
          <w:p w:rsidR="00DA53CD" w:rsidRPr="00DA53CD" w:rsidRDefault="00DA53CD" w:rsidP="00DC14EB">
            <w:pPr>
              <w:bidi/>
              <w:rPr>
                <w:rFonts w:cs="B Nazanin"/>
                <w:sz w:val="28"/>
                <w:szCs w:val="28"/>
                <w:rtl/>
              </w:rPr>
            </w:pPr>
            <w:r>
              <w:rPr>
                <w:rFonts w:cs="B Nazanin" w:hint="cs"/>
                <w:sz w:val="28"/>
                <w:szCs w:val="28"/>
                <w:rtl/>
              </w:rPr>
              <w:t>ارزیابی اطلاعات پورتال</w:t>
            </w:r>
          </w:p>
        </w:tc>
        <w:tc>
          <w:tcPr>
            <w:tcW w:w="2070" w:type="dxa"/>
          </w:tcPr>
          <w:p w:rsidR="00DA53CD" w:rsidRPr="00DA53CD" w:rsidRDefault="00DA53CD" w:rsidP="00DC14EB">
            <w:pPr>
              <w:bidi/>
              <w:rPr>
                <w:rFonts w:cs="B Nazanin"/>
                <w:sz w:val="28"/>
                <w:szCs w:val="28"/>
                <w:rtl/>
              </w:rPr>
            </w:pPr>
          </w:p>
        </w:tc>
      </w:tr>
      <w:tr w:rsidR="00DA53CD" w:rsidTr="000229A5">
        <w:trPr>
          <w:trHeight w:val="3077"/>
        </w:trPr>
        <w:tc>
          <w:tcPr>
            <w:tcW w:w="1170" w:type="dxa"/>
            <w:vMerge/>
          </w:tcPr>
          <w:p w:rsidR="00DA53CD" w:rsidRPr="00DA53CD" w:rsidRDefault="00DA53CD" w:rsidP="00DC14EB">
            <w:pPr>
              <w:bidi/>
              <w:rPr>
                <w:rFonts w:cs="B Nazanin"/>
                <w:sz w:val="28"/>
                <w:szCs w:val="28"/>
                <w:rtl/>
              </w:rPr>
            </w:pPr>
          </w:p>
        </w:tc>
        <w:tc>
          <w:tcPr>
            <w:tcW w:w="1260" w:type="dxa"/>
            <w:vMerge/>
          </w:tcPr>
          <w:p w:rsidR="00DA53CD" w:rsidRPr="00DA53CD" w:rsidRDefault="00DA53CD" w:rsidP="00DC14EB">
            <w:pPr>
              <w:bidi/>
              <w:rPr>
                <w:rFonts w:cs="B Nazanin"/>
                <w:sz w:val="28"/>
                <w:szCs w:val="28"/>
                <w:rtl/>
              </w:rPr>
            </w:pPr>
          </w:p>
        </w:tc>
        <w:tc>
          <w:tcPr>
            <w:tcW w:w="4164" w:type="dxa"/>
            <w:tcBorders>
              <w:top w:val="single" w:sz="4" w:space="0" w:color="auto"/>
            </w:tcBorders>
          </w:tcPr>
          <w:p w:rsidR="00DA53CD" w:rsidRPr="00DA53CD" w:rsidRDefault="00DA53CD" w:rsidP="00DC14EB">
            <w:pPr>
              <w:bidi/>
              <w:rPr>
                <w:rFonts w:cs="B Nazanin"/>
                <w:sz w:val="28"/>
                <w:szCs w:val="28"/>
                <w:rtl/>
              </w:rPr>
            </w:pPr>
            <w:r w:rsidRPr="00DA53CD">
              <w:rPr>
                <w:sz w:val="28"/>
                <w:szCs w:val="28"/>
                <w:rtl/>
              </w:rPr>
              <w:t>پایش اجراي نظام مراقبت بوتولیسم</w:t>
            </w:r>
          </w:p>
        </w:tc>
        <w:tc>
          <w:tcPr>
            <w:tcW w:w="2519" w:type="dxa"/>
          </w:tcPr>
          <w:p w:rsidR="00DA53CD" w:rsidRPr="00DA53CD" w:rsidRDefault="00A471C9" w:rsidP="00DC14EB">
            <w:pPr>
              <w:bidi/>
              <w:rPr>
                <w:sz w:val="28"/>
                <w:szCs w:val="28"/>
                <w:rtl/>
              </w:rPr>
            </w:pPr>
            <w:r>
              <w:rPr>
                <w:sz w:val="28"/>
                <w:szCs w:val="28"/>
              </w:rPr>
              <w:t>1397</w:t>
            </w:r>
            <w:r w:rsidR="00DA53CD" w:rsidRPr="00DA53CD">
              <w:rPr>
                <w:sz w:val="28"/>
                <w:szCs w:val="28"/>
              </w:rPr>
              <w:t>/04/01</w:t>
            </w:r>
          </w:p>
          <w:p w:rsidR="00DA53CD" w:rsidRPr="00DA53CD" w:rsidRDefault="00A471C9" w:rsidP="00DC14EB">
            <w:pPr>
              <w:bidi/>
              <w:rPr>
                <w:rFonts w:cs="B Nazanin"/>
                <w:sz w:val="28"/>
                <w:szCs w:val="28"/>
                <w:rtl/>
              </w:rPr>
            </w:pPr>
            <w:r>
              <w:rPr>
                <w:sz w:val="28"/>
                <w:szCs w:val="28"/>
              </w:rPr>
              <w:t>1397</w:t>
            </w:r>
            <w:r w:rsidR="00DA53CD" w:rsidRPr="00DA53CD">
              <w:rPr>
                <w:sz w:val="28"/>
                <w:szCs w:val="28"/>
              </w:rPr>
              <w:t>/12/15</w:t>
            </w:r>
          </w:p>
        </w:tc>
        <w:tc>
          <w:tcPr>
            <w:tcW w:w="1710" w:type="dxa"/>
          </w:tcPr>
          <w:p w:rsidR="00DA53CD" w:rsidRPr="00DA53CD" w:rsidRDefault="00DA53CD" w:rsidP="00DC14EB">
            <w:pPr>
              <w:bidi/>
              <w:rPr>
                <w:rFonts w:cs="B Nazanin"/>
                <w:sz w:val="28"/>
                <w:szCs w:val="28"/>
                <w:rtl/>
                <w:lang w:bidi="fa-IR"/>
              </w:rPr>
            </w:pPr>
            <w:r w:rsidRPr="00DA53CD">
              <w:rPr>
                <w:rFonts w:cs="B Nazanin" w:hint="cs"/>
                <w:sz w:val="28"/>
                <w:szCs w:val="28"/>
                <w:rtl/>
                <w:lang w:bidi="fa-IR"/>
              </w:rPr>
              <w:t>واحد بیماریهای استان وشهرستان</w:t>
            </w:r>
          </w:p>
        </w:tc>
        <w:tc>
          <w:tcPr>
            <w:tcW w:w="1620" w:type="dxa"/>
          </w:tcPr>
          <w:p w:rsidR="00DA53CD" w:rsidRPr="00DA53CD" w:rsidRDefault="00DA53CD" w:rsidP="00DC14EB">
            <w:pPr>
              <w:bidi/>
              <w:rPr>
                <w:rFonts w:cs="B Nazanin"/>
                <w:sz w:val="28"/>
                <w:szCs w:val="28"/>
                <w:rtl/>
              </w:rPr>
            </w:pPr>
            <w:r>
              <w:rPr>
                <w:rFonts w:cs="B Nazanin" w:hint="cs"/>
                <w:sz w:val="28"/>
                <w:szCs w:val="28"/>
                <w:rtl/>
              </w:rPr>
              <w:t>ارزیابی اطلاعات پورتال</w:t>
            </w:r>
          </w:p>
        </w:tc>
        <w:tc>
          <w:tcPr>
            <w:tcW w:w="2070" w:type="dxa"/>
          </w:tcPr>
          <w:p w:rsidR="00DA53CD" w:rsidRPr="00DA53CD" w:rsidRDefault="00DA53CD" w:rsidP="00DC14EB">
            <w:pPr>
              <w:bidi/>
              <w:rPr>
                <w:rFonts w:cs="B Nazanin"/>
                <w:sz w:val="28"/>
                <w:szCs w:val="28"/>
                <w:rtl/>
              </w:rPr>
            </w:pPr>
          </w:p>
        </w:tc>
      </w:tr>
    </w:tbl>
    <w:p w:rsidR="003E7F46" w:rsidRDefault="003E7F46" w:rsidP="00DC14EB">
      <w:pPr>
        <w:rPr>
          <w:rtl/>
          <w:lang w:bidi="fa-IR"/>
        </w:rPr>
      </w:pPr>
    </w:p>
    <w:p w:rsidR="003E7F46" w:rsidRDefault="003E7F46" w:rsidP="00DC14EB">
      <w:pPr>
        <w:rPr>
          <w:rtl/>
          <w:lang w:bidi="fa-IR"/>
        </w:rPr>
      </w:pPr>
    </w:p>
    <w:p w:rsidR="003E7F46" w:rsidRDefault="003E7F46" w:rsidP="00DC14EB">
      <w:pPr>
        <w:rPr>
          <w:rtl/>
          <w:lang w:bidi="fa-IR"/>
        </w:rPr>
      </w:pPr>
    </w:p>
    <w:p w:rsidR="003E7F46" w:rsidRDefault="003E7F46" w:rsidP="00DC14EB">
      <w:pPr>
        <w:rPr>
          <w:rtl/>
          <w:lang w:bidi="fa-IR"/>
        </w:rPr>
      </w:pPr>
    </w:p>
    <w:p w:rsidR="003E7F46" w:rsidRDefault="003E7F46" w:rsidP="00DC14EB">
      <w:pPr>
        <w:rPr>
          <w:rtl/>
          <w:lang w:bidi="fa-IR"/>
        </w:rPr>
      </w:pPr>
    </w:p>
    <w:p w:rsidR="003E7F46" w:rsidRDefault="003E7F46" w:rsidP="00DC14EB">
      <w:pPr>
        <w:rPr>
          <w:rtl/>
          <w:lang w:bidi="fa-IR"/>
        </w:rPr>
      </w:pPr>
    </w:p>
    <w:p w:rsidR="003E7F46" w:rsidRDefault="003E7F46" w:rsidP="00DC14EB">
      <w:pPr>
        <w:rPr>
          <w:rtl/>
          <w:lang w:bidi="fa-IR"/>
        </w:rPr>
      </w:pPr>
    </w:p>
    <w:p w:rsidR="00667181" w:rsidRDefault="00667181" w:rsidP="00DC14EB">
      <w:pPr>
        <w:rPr>
          <w:rtl/>
          <w:lang w:bidi="fa-IR"/>
        </w:rPr>
      </w:pPr>
    </w:p>
    <w:p w:rsidR="00667181" w:rsidRDefault="00667181" w:rsidP="00DC14EB">
      <w:pPr>
        <w:rPr>
          <w:rtl/>
          <w:lang w:bidi="fa-IR"/>
        </w:rPr>
      </w:pPr>
    </w:p>
    <w:p w:rsidR="00667181" w:rsidRDefault="00667181" w:rsidP="00DC14EB">
      <w:pPr>
        <w:rPr>
          <w:rtl/>
          <w:lang w:bidi="fa-IR"/>
        </w:rPr>
      </w:pPr>
    </w:p>
    <w:p w:rsidR="00667181" w:rsidRDefault="00667181" w:rsidP="00DC14EB">
      <w:pPr>
        <w:rPr>
          <w:rtl/>
          <w:lang w:bidi="fa-IR"/>
        </w:rPr>
      </w:pPr>
    </w:p>
    <w:p w:rsidR="00312C93" w:rsidRPr="007E7CBF" w:rsidRDefault="00312C93" w:rsidP="00DC14EB">
      <w:pPr>
        <w:bidi/>
        <w:rPr>
          <w:color w:val="FF0000"/>
          <w:rtl/>
        </w:rPr>
      </w:pPr>
    </w:p>
    <w:p w:rsidR="00312C93" w:rsidRDefault="00312C93" w:rsidP="00DC14EB">
      <w:pPr>
        <w:bidi/>
      </w:pPr>
    </w:p>
    <w:sectPr w:rsidR="00312C93" w:rsidSect="007D011F">
      <w:pgSz w:w="15840" w:h="12240" w:orient="landscape"/>
      <w:pgMar w:top="1440" w:right="1440" w:bottom="1440" w:left="1440" w:header="432" w:footer="432"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2C1" w:rsidRDefault="002372C1" w:rsidP="00602B51">
      <w:pPr>
        <w:spacing w:after="0" w:line="240" w:lineRule="auto"/>
      </w:pPr>
      <w:r>
        <w:separator/>
      </w:r>
    </w:p>
  </w:endnote>
  <w:endnote w:type="continuationSeparator" w:id="0">
    <w:p w:rsidR="002372C1" w:rsidRDefault="002372C1" w:rsidP="00602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2C1" w:rsidRDefault="002372C1" w:rsidP="00602B51">
      <w:pPr>
        <w:spacing w:after="0" w:line="240" w:lineRule="auto"/>
      </w:pPr>
      <w:r>
        <w:separator/>
      </w:r>
    </w:p>
  </w:footnote>
  <w:footnote w:type="continuationSeparator" w:id="0">
    <w:p w:rsidR="002372C1" w:rsidRDefault="002372C1" w:rsidP="00602B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B51" w:rsidRDefault="00602B51" w:rsidP="00602B51">
    <w:pPr>
      <w:pStyle w:val="Header"/>
      <w:tabs>
        <w:tab w:val="clear" w:pos="4680"/>
        <w:tab w:val="clear" w:pos="9360"/>
        <w:tab w:val="left" w:pos="357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03737E"/>
    <w:multiLevelType w:val="hybridMultilevel"/>
    <w:tmpl w:val="6E567842"/>
    <w:lvl w:ilvl="0" w:tplc="BB68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B51"/>
    <w:rsid w:val="00013100"/>
    <w:rsid w:val="000229A5"/>
    <w:rsid w:val="000351A2"/>
    <w:rsid w:val="000A78B9"/>
    <w:rsid w:val="00127214"/>
    <w:rsid w:val="001506E9"/>
    <w:rsid w:val="001E4D86"/>
    <w:rsid w:val="0022024A"/>
    <w:rsid w:val="002372C1"/>
    <w:rsid w:val="00270884"/>
    <w:rsid w:val="00284622"/>
    <w:rsid w:val="002A548C"/>
    <w:rsid w:val="002C01FF"/>
    <w:rsid w:val="002D45E2"/>
    <w:rsid w:val="00302DB2"/>
    <w:rsid w:val="00304509"/>
    <w:rsid w:val="00312C93"/>
    <w:rsid w:val="00314263"/>
    <w:rsid w:val="00343D4C"/>
    <w:rsid w:val="003807E7"/>
    <w:rsid w:val="003A5D35"/>
    <w:rsid w:val="003D08FD"/>
    <w:rsid w:val="003D511A"/>
    <w:rsid w:val="003E7F46"/>
    <w:rsid w:val="004510F0"/>
    <w:rsid w:val="0045261F"/>
    <w:rsid w:val="00463787"/>
    <w:rsid w:val="004B1D49"/>
    <w:rsid w:val="004F1B2E"/>
    <w:rsid w:val="00530664"/>
    <w:rsid w:val="005359E9"/>
    <w:rsid w:val="005D0CE9"/>
    <w:rsid w:val="005E3B9C"/>
    <w:rsid w:val="00602B51"/>
    <w:rsid w:val="00667181"/>
    <w:rsid w:val="006B3A2E"/>
    <w:rsid w:val="00707CB1"/>
    <w:rsid w:val="007511B4"/>
    <w:rsid w:val="007D011F"/>
    <w:rsid w:val="007E7CBF"/>
    <w:rsid w:val="008170DC"/>
    <w:rsid w:val="00845C23"/>
    <w:rsid w:val="00851A9D"/>
    <w:rsid w:val="00871030"/>
    <w:rsid w:val="008E0C81"/>
    <w:rsid w:val="00924015"/>
    <w:rsid w:val="00946CBB"/>
    <w:rsid w:val="009676D2"/>
    <w:rsid w:val="00974EFC"/>
    <w:rsid w:val="00981E8C"/>
    <w:rsid w:val="009C4BFE"/>
    <w:rsid w:val="00A37887"/>
    <w:rsid w:val="00A471C9"/>
    <w:rsid w:val="00B55EB9"/>
    <w:rsid w:val="00B9251E"/>
    <w:rsid w:val="00C15B20"/>
    <w:rsid w:val="00C27A1C"/>
    <w:rsid w:val="00C61C96"/>
    <w:rsid w:val="00D05597"/>
    <w:rsid w:val="00D61510"/>
    <w:rsid w:val="00D62FA3"/>
    <w:rsid w:val="00D86D78"/>
    <w:rsid w:val="00DA53CD"/>
    <w:rsid w:val="00DC14EB"/>
    <w:rsid w:val="00E23AE0"/>
    <w:rsid w:val="00E27B12"/>
    <w:rsid w:val="00E552F2"/>
    <w:rsid w:val="00E718FD"/>
    <w:rsid w:val="00F13E1C"/>
    <w:rsid w:val="00F15E9C"/>
    <w:rsid w:val="00FB667E"/>
    <w:rsid w:val="00FC37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B5812C-595C-4BB7-9F92-A561B22E3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5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2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B51"/>
    <w:rPr>
      <w:rFonts w:ascii="Tahoma" w:hAnsi="Tahoma" w:cs="Tahoma"/>
      <w:sz w:val="16"/>
      <w:szCs w:val="16"/>
    </w:rPr>
  </w:style>
  <w:style w:type="paragraph" w:styleId="Header">
    <w:name w:val="header"/>
    <w:basedOn w:val="Normal"/>
    <w:link w:val="HeaderChar"/>
    <w:uiPriority w:val="99"/>
    <w:semiHidden/>
    <w:unhideWhenUsed/>
    <w:rsid w:val="00602B5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2B51"/>
  </w:style>
  <w:style w:type="paragraph" w:styleId="Footer">
    <w:name w:val="footer"/>
    <w:basedOn w:val="Normal"/>
    <w:link w:val="FooterChar"/>
    <w:uiPriority w:val="99"/>
    <w:semiHidden/>
    <w:unhideWhenUsed/>
    <w:rsid w:val="00602B5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02B51"/>
  </w:style>
  <w:style w:type="paragraph" w:styleId="ListParagraph">
    <w:name w:val="List Paragraph"/>
    <w:basedOn w:val="Normal"/>
    <w:uiPriority w:val="34"/>
    <w:qFormat/>
    <w:rsid w:val="007E7CBF"/>
    <w:pPr>
      <w:ind w:left="720"/>
      <w:contextualSpacing/>
    </w:pPr>
    <w:rPr>
      <w:rFonts w:eastAsiaTheme="minorHAnsi"/>
    </w:rPr>
  </w:style>
  <w:style w:type="paragraph" w:styleId="NormalWeb">
    <w:name w:val="Normal (Web)"/>
    <w:basedOn w:val="Normal"/>
    <w:uiPriority w:val="99"/>
    <w:semiHidden/>
    <w:unhideWhenUsed/>
    <w:rsid w:val="00845C2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A548C"/>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21381">
      <w:bodyDiv w:val="1"/>
      <w:marLeft w:val="0"/>
      <w:marRight w:val="0"/>
      <w:marTop w:val="0"/>
      <w:marBottom w:val="0"/>
      <w:divBdr>
        <w:top w:val="none" w:sz="0" w:space="0" w:color="auto"/>
        <w:left w:val="none" w:sz="0" w:space="0" w:color="auto"/>
        <w:bottom w:val="none" w:sz="0" w:space="0" w:color="auto"/>
        <w:right w:val="none" w:sz="0" w:space="0" w:color="auto"/>
      </w:divBdr>
    </w:div>
    <w:div w:id="315452138">
      <w:bodyDiv w:val="1"/>
      <w:marLeft w:val="0"/>
      <w:marRight w:val="0"/>
      <w:marTop w:val="0"/>
      <w:marBottom w:val="0"/>
      <w:divBdr>
        <w:top w:val="none" w:sz="0" w:space="0" w:color="auto"/>
        <w:left w:val="none" w:sz="0" w:space="0" w:color="auto"/>
        <w:bottom w:val="none" w:sz="0" w:space="0" w:color="auto"/>
        <w:right w:val="none" w:sz="0" w:space="0" w:color="auto"/>
      </w:divBdr>
    </w:div>
    <w:div w:id="653221439">
      <w:bodyDiv w:val="1"/>
      <w:marLeft w:val="0"/>
      <w:marRight w:val="0"/>
      <w:marTop w:val="0"/>
      <w:marBottom w:val="0"/>
      <w:divBdr>
        <w:top w:val="none" w:sz="0" w:space="0" w:color="auto"/>
        <w:left w:val="none" w:sz="0" w:space="0" w:color="auto"/>
        <w:bottom w:val="none" w:sz="0" w:space="0" w:color="auto"/>
        <w:right w:val="none" w:sz="0" w:space="0" w:color="auto"/>
      </w:divBdr>
    </w:div>
    <w:div w:id="1092314692">
      <w:bodyDiv w:val="1"/>
      <w:marLeft w:val="0"/>
      <w:marRight w:val="0"/>
      <w:marTop w:val="0"/>
      <w:marBottom w:val="0"/>
      <w:divBdr>
        <w:top w:val="none" w:sz="0" w:space="0" w:color="auto"/>
        <w:left w:val="none" w:sz="0" w:space="0" w:color="auto"/>
        <w:bottom w:val="none" w:sz="0" w:space="0" w:color="auto"/>
        <w:right w:val="none" w:sz="0" w:space="0" w:color="auto"/>
      </w:divBdr>
    </w:div>
    <w:div w:id="1156070231">
      <w:bodyDiv w:val="1"/>
      <w:marLeft w:val="0"/>
      <w:marRight w:val="0"/>
      <w:marTop w:val="0"/>
      <w:marBottom w:val="0"/>
      <w:divBdr>
        <w:top w:val="none" w:sz="0" w:space="0" w:color="auto"/>
        <w:left w:val="none" w:sz="0" w:space="0" w:color="auto"/>
        <w:bottom w:val="none" w:sz="0" w:space="0" w:color="auto"/>
        <w:right w:val="none" w:sz="0" w:space="0" w:color="auto"/>
      </w:divBdr>
    </w:div>
    <w:div w:id="1193492119">
      <w:bodyDiv w:val="1"/>
      <w:marLeft w:val="0"/>
      <w:marRight w:val="0"/>
      <w:marTop w:val="0"/>
      <w:marBottom w:val="0"/>
      <w:divBdr>
        <w:top w:val="none" w:sz="0" w:space="0" w:color="auto"/>
        <w:left w:val="none" w:sz="0" w:space="0" w:color="auto"/>
        <w:bottom w:val="none" w:sz="0" w:space="0" w:color="auto"/>
        <w:right w:val="none" w:sz="0" w:space="0" w:color="auto"/>
      </w:divBdr>
    </w:div>
    <w:div w:id="1333217504">
      <w:bodyDiv w:val="1"/>
      <w:marLeft w:val="0"/>
      <w:marRight w:val="0"/>
      <w:marTop w:val="0"/>
      <w:marBottom w:val="0"/>
      <w:divBdr>
        <w:top w:val="none" w:sz="0" w:space="0" w:color="auto"/>
        <w:left w:val="none" w:sz="0" w:space="0" w:color="auto"/>
        <w:bottom w:val="none" w:sz="0" w:space="0" w:color="auto"/>
        <w:right w:val="none" w:sz="0" w:space="0" w:color="auto"/>
      </w:divBdr>
    </w:div>
    <w:div w:id="1476993188">
      <w:bodyDiv w:val="1"/>
      <w:marLeft w:val="0"/>
      <w:marRight w:val="0"/>
      <w:marTop w:val="0"/>
      <w:marBottom w:val="0"/>
      <w:divBdr>
        <w:top w:val="none" w:sz="0" w:space="0" w:color="auto"/>
        <w:left w:val="none" w:sz="0" w:space="0" w:color="auto"/>
        <w:bottom w:val="none" w:sz="0" w:space="0" w:color="auto"/>
        <w:right w:val="none" w:sz="0" w:space="0" w:color="auto"/>
      </w:divBdr>
    </w:div>
    <w:div w:id="1498500751">
      <w:bodyDiv w:val="1"/>
      <w:marLeft w:val="0"/>
      <w:marRight w:val="0"/>
      <w:marTop w:val="0"/>
      <w:marBottom w:val="0"/>
      <w:divBdr>
        <w:top w:val="none" w:sz="0" w:space="0" w:color="auto"/>
        <w:left w:val="none" w:sz="0" w:space="0" w:color="auto"/>
        <w:bottom w:val="none" w:sz="0" w:space="0" w:color="auto"/>
        <w:right w:val="none" w:sz="0" w:space="0" w:color="auto"/>
      </w:divBdr>
    </w:div>
    <w:div w:id="1594509737">
      <w:bodyDiv w:val="1"/>
      <w:marLeft w:val="0"/>
      <w:marRight w:val="0"/>
      <w:marTop w:val="0"/>
      <w:marBottom w:val="0"/>
      <w:divBdr>
        <w:top w:val="none" w:sz="0" w:space="0" w:color="auto"/>
        <w:left w:val="none" w:sz="0" w:space="0" w:color="auto"/>
        <w:bottom w:val="none" w:sz="0" w:space="0" w:color="auto"/>
        <w:right w:val="none" w:sz="0" w:space="0" w:color="auto"/>
      </w:divBdr>
    </w:div>
    <w:div w:id="1740715486">
      <w:bodyDiv w:val="1"/>
      <w:marLeft w:val="0"/>
      <w:marRight w:val="0"/>
      <w:marTop w:val="0"/>
      <w:marBottom w:val="0"/>
      <w:divBdr>
        <w:top w:val="none" w:sz="0" w:space="0" w:color="auto"/>
        <w:left w:val="none" w:sz="0" w:space="0" w:color="auto"/>
        <w:bottom w:val="none" w:sz="0" w:space="0" w:color="auto"/>
        <w:right w:val="none" w:sz="0" w:space="0" w:color="auto"/>
      </w:divBdr>
    </w:div>
    <w:div w:id="1801877516">
      <w:bodyDiv w:val="1"/>
      <w:marLeft w:val="0"/>
      <w:marRight w:val="0"/>
      <w:marTop w:val="0"/>
      <w:marBottom w:val="0"/>
      <w:divBdr>
        <w:top w:val="none" w:sz="0" w:space="0" w:color="auto"/>
        <w:left w:val="none" w:sz="0" w:space="0" w:color="auto"/>
        <w:bottom w:val="none" w:sz="0" w:space="0" w:color="auto"/>
        <w:right w:val="none" w:sz="0" w:space="0" w:color="auto"/>
      </w:divBdr>
    </w:div>
    <w:div w:id="1897860926">
      <w:bodyDiv w:val="1"/>
      <w:marLeft w:val="0"/>
      <w:marRight w:val="0"/>
      <w:marTop w:val="0"/>
      <w:marBottom w:val="0"/>
      <w:divBdr>
        <w:top w:val="none" w:sz="0" w:space="0" w:color="auto"/>
        <w:left w:val="none" w:sz="0" w:space="0" w:color="auto"/>
        <w:bottom w:val="none" w:sz="0" w:space="0" w:color="auto"/>
        <w:right w:val="none" w:sz="0" w:space="0" w:color="auto"/>
      </w:divBdr>
    </w:div>
    <w:div w:id="2003964963">
      <w:bodyDiv w:val="1"/>
      <w:marLeft w:val="0"/>
      <w:marRight w:val="0"/>
      <w:marTop w:val="0"/>
      <w:marBottom w:val="0"/>
      <w:divBdr>
        <w:top w:val="none" w:sz="0" w:space="0" w:color="auto"/>
        <w:left w:val="none" w:sz="0" w:space="0" w:color="auto"/>
        <w:bottom w:val="none" w:sz="0" w:space="0" w:color="auto"/>
        <w:right w:val="none" w:sz="0" w:space="0" w:color="auto"/>
      </w:divBdr>
    </w:div>
    <w:div w:id="207581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CC1B7-8C38-40C9-8BC1-F3694FD31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11</Pages>
  <Words>1287</Words>
  <Characters>7337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alimardan</dc:creator>
  <cp:lastModifiedBy>alimardan</cp:lastModifiedBy>
  <cp:revision>27</cp:revision>
  <dcterms:created xsi:type="dcterms:W3CDTF">2018-05-14T09:15:00Z</dcterms:created>
  <dcterms:modified xsi:type="dcterms:W3CDTF">2019-04-08T03:42:00Z</dcterms:modified>
</cp:coreProperties>
</file>